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11A" w:rsidRPr="003B2DA5" w:rsidRDefault="00A4511A" w:rsidP="00A4511A">
      <w:pPr>
        <w:pStyle w:val="Title"/>
        <w:jc w:val="left"/>
        <w:rPr>
          <w:sz w:val="20"/>
        </w:rPr>
      </w:pPr>
      <w:r>
        <w:rPr>
          <w:noProof/>
        </w:rPr>
        <w:drawing>
          <wp:anchor distT="0" distB="0" distL="114300" distR="114300" simplePos="0" relativeHeight="251656704" behindDoc="1" locked="0" layoutInCell="1" allowOverlap="1">
            <wp:simplePos x="0" y="0"/>
            <wp:positionH relativeFrom="column">
              <wp:posOffset>-685800</wp:posOffset>
            </wp:positionH>
            <wp:positionV relativeFrom="paragraph">
              <wp:posOffset>-228600</wp:posOffset>
            </wp:positionV>
            <wp:extent cx="1980565" cy="2012950"/>
            <wp:effectExtent l="0" t="0" r="635" b="6350"/>
            <wp:wrapNone/>
            <wp:docPr id="2" name="Picture 2" descr="https://exchange.nbed.nb.ca/nbedowa/DariaF/Inbox/Re:%20Crest%20-%20Miramichi%20Rural%20School-3.EML/1_multipart_xF8FF_2_final%20version.psd.jpg/C58EA28C-18C0-4a97-9AF2-036E93DDAFB3/final%20version.psd.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xchange.nbed.nb.ca/nbedowa/DariaF/Inbox/Re:%20Crest%20-%20Miramichi%20Rural%20School-3.EML/1_multipart_xF8FF_2_final%20version.psd.jpg/C58EA28C-18C0-4a97-9AF2-036E93DDAFB3/final%20version.psd.jpg?attach=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980565" cy="2012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-342900</wp:posOffset>
            </wp:positionV>
            <wp:extent cx="1980565" cy="2012950"/>
            <wp:effectExtent l="0" t="0" r="635" b="6350"/>
            <wp:wrapNone/>
            <wp:docPr id="1" name="Picture 1" descr="https://exchange.nbed.nb.ca/nbedowa/DariaF/Inbox/Re:%20Crest%20-%20Miramichi%20Rural%20School-3.EML/1_multipart_xF8FF_2_final%20version.psd.jpg/C58EA28C-18C0-4a97-9AF2-036E93DDAFB3/final%20version.psd.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change.nbed.nb.ca/nbedowa/DariaF/Inbox/Re:%20Crest%20-%20Miramichi%20Rural%20School-3.EML/1_multipart_xF8FF_2_final%20version.psd.jpg/C58EA28C-18C0-4a97-9AF2-036E93DDAFB3/final%20version.psd.jpg?attach=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980565" cy="201295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ab/>
      </w:r>
      <w:r>
        <w:rPr>
          <w:rFonts w:hint="eastAsia"/>
        </w:rPr>
        <w:tab/>
      </w:r>
      <w:r>
        <w:rPr>
          <w:rFonts w:hint="eastAsia"/>
        </w:rPr>
        <w:tab/>
      </w:r>
      <w:r>
        <w:rPr>
          <w:rFonts w:hint="eastAsia"/>
          <w:sz w:val="24"/>
          <w:szCs w:val="24"/>
        </w:rPr>
        <w:tab/>
      </w:r>
      <w:r>
        <w:rPr>
          <w:rFonts w:hint="eastAsia"/>
          <w:sz w:val="24"/>
          <w:szCs w:val="24"/>
        </w:rPr>
        <w:tab/>
      </w:r>
      <w:r>
        <w:rPr>
          <w:rFonts w:hint="eastAsia"/>
          <w:sz w:val="24"/>
          <w:szCs w:val="24"/>
        </w:rPr>
        <w:tab/>
      </w:r>
      <w:r w:rsidR="008738C0">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0pt;margin-top:-18pt;width:317.8pt;height:63.9pt;z-index:251658752;mso-position-horizontal-relative:text;mso-position-vertical-relative:text">
            <v:imagedata r:id="rId6" o:title=""/>
            <w10:wrap type="topAndBottom"/>
          </v:shape>
          <o:OLEObject Type="Embed" ProgID="MSWordArt.2" ShapeID="_x0000_s1027" DrawAspect="Content" ObjectID="_1632119207" r:id="rId7"/>
        </w:object>
      </w:r>
      <w:r w:rsidRPr="003B2DA5">
        <w:rPr>
          <w:rFonts w:hint="eastAsia"/>
          <w:sz w:val="20"/>
        </w:rPr>
        <w:t xml:space="preserve"> 7366 Route 117</w:t>
      </w:r>
    </w:p>
    <w:p w:rsidR="00A4511A" w:rsidRPr="003B2DA5" w:rsidRDefault="00A4511A" w:rsidP="00A4511A">
      <w:pPr>
        <w:ind w:left="720" w:firstLine="720"/>
        <w:jc w:val="center"/>
        <w:rPr>
          <w:rFonts w:ascii="Batang" w:hAnsi="Batang" w:cs="Arial"/>
          <w:b/>
          <w:bCs/>
          <w:sz w:val="20"/>
        </w:rPr>
      </w:pPr>
      <w:proofErr w:type="spellStart"/>
      <w:r w:rsidRPr="003B2DA5">
        <w:rPr>
          <w:rFonts w:ascii="Batang" w:hAnsi="Batang" w:cs="Arial" w:hint="eastAsia"/>
          <w:b/>
          <w:bCs/>
          <w:sz w:val="20"/>
        </w:rPr>
        <w:t>Miramichi</w:t>
      </w:r>
      <w:proofErr w:type="spellEnd"/>
      <w:r w:rsidRPr="003B2DA5">
        <w:rPr>
          <w:rFonts w:ascii="Batang" w:hAnsi="Batang" w:cs="Arial" w:hint="eastAsia"/>
          <w:b/>
          <w:bCs/>
          <w:sz w:val="20"/>
        </w:rPr>
        <w:t xml:space="preserve"> Bay, </w:t>
      </w:r>
      <w:proofErr w:type="gramStart"/>
      <w:r w:rsidRPr="003B2DA5">
        <w:rPr>
          <w:rFonts w:ascii="Batang" w:hAnsi="Batang" w:cs="Arial" w:hint="eastAsia"/>
          <w:b/>
          <w:bCs/>
          <w:sz w:val="20"/>
        </w:rPr>
        <w:t>NB  E1N</w:t>
      </w:r>
      <w:proofErr w:type="gramEnd"/>
      <w:r w:rsidRPr="003B2DA5">
        <w:rPr>
          <w:rFonts w:ascii="Batang" w:hAnsi="Batang" w:cs="Arial" w:hint="eastAsia"/>
          <w:b/>
          <w:bCs/>
          <w:sz w:val="20"/>
        </w:rPr>
        <w:t xml:space="preserve"> 5L7</w:t>
      </w:r>
    </w:p>
    <w:p w:rsidR="00A4511A" w:rsidRPr="003B2DA5" w:rsidRDefault="00A4511A" w:rsidP="00A4511A">
      <w:pPr>
        <w:pStyle w:val="Heading6"/>
        <w:ind w:left="720" w:firstLine="720"/>
        <w:rPr>
          <w:sz w:val="20"/>
        </w:rPr>
      </w:pPr>
      <w:r w:rsidRPr="003B2DA5">
        <w:rPr>
          <w:rFonts w:hint="eastAsia"/>
          <w:sz w:val="20"/>
        </w:rPr>
        <w:t>Telephone:  506-228-</w:t>
      </w:r>
      <w:proofErr w:type="gramStart"/>
      <w:r w:rsidRPr="003B2DA5">
        <w:rPr>
          <w:rFonts w:hint="eastAsia"/>
          <w:sz w:val="20"/>
        </w:rPr>
        <w:t>2000  Fax</w:t>
      </w:r>
      <w:proofErr w:type="gramEnd"/>
      <w:r w:rsidRPr="003B2DA5">
        <w:rPr>
          <w:rFonts w:hint="eastAsia"/>
          <w:sz w:val="20"/>
        </w:rPr>
        <w:t>:  506-228-2001</w:t>
      </w:r>
    </w:p>
    <w:p w:rsidR="00A4511A" w:rsidRPr="003B2DA5" w:rsidRDefault="00A4511A" w:rsidP="00A4511A">
      <w:pPr>
        <w:ind w:left="720" w:firstLine="720"/>
        <w:jc w:val="center"/>
        <w:rPr>
          <w:rFonts w:ascii="Batang" w:hAnsi="Batang" w:cs="Arial"/>
          <w:b/>
          <w:bCs/>
          <w:sz w:val="20"/>
        </w:rPr>
      </w:pPr>
      <w:r w:rsidRPr="003B2DA5">
        <w:rPr>
          <w:rFonts w:ascii="Batang" w:hAnsi="Batang" w:cs="Arial" w:hint="eastAsia"/>
          <w:b/>
          <w:bCs/>
          <w:sz w:val="20"/>
        </w:rPr>
        <w:t xml:space="preserve">Principal: Ms. Z. </w:t>
      </w:r>
      <w:proofErr w:type="spellStart"/>
      <w:r w:rsidRPr="003B2DA5">
        <w:rPr>
          <w:rFonts w:ascii="Batang" w:hAnsi="Batang" w:cs="Arial" w:hint="eastAsia"/>
          <w:b/>
          <w:bCs/>
          <w:sz w:val="20"/>
        </w:rPr>
        <w:t>Vienneau</w:t>
      </w:r>
      <w:proofErr w:type="spellEnd"/>
    </w:p>
    <w:p w:rsidR="00712453" w:rsidRDefault="00A4511A">
      <w:r>
        <w:tab/>
      </w:r>
      <w:r>
        <w:tab/>
      </w:r>
      <w:r>
        <w:tab/>
      </w:r>
      <w:r>
        <w:tab/>
      </w:r>
      <w:r>
        <w:tab/>
      </w:r>
    </w:p>
    <w:p w:rsidR="00A4511A" w:rsidRDefault="00A4511A">
      <w:pPr>
        <w:rPr>
          <w:i w:val="0"/>
        </w:rPr>
      </w:pPr>
      <w:r>
        <w:rPr>
          <w:i w:val="0"/>
        </w:rPr>
        <w:tab/>
      </w:r>
      <w:r>
        <w:rPr>
          <w:i w:val="0"/>
        </w:rPr>
        <w:tab/>
      </w:r>
      <w:r>
        <w:rPr>
          <w:i w:val="0"/>
        </w:rPr>
        <w:tab/>
      </w:r>
      <w:r>
        <w:rPr>
          <w:i w:val="0"/>
        </w:rPr>
        <w:tab/>
      </w:r>
      <w:r>
        <w:rPr>
          <w:i w:val="0"/>
        </w:rPr>
        <w:tab/>
      </w:r>
      <w:r>
        <w:rPr>
          <w:i w:val="0"/>
        </w:rPr>
        <w:tab/>
      </w:r>
      <w:r>
        <w:rPr>
          <w:i w:val="0"/>
        </w:rPr>
        <w:tab/>
      </w:r>
      <w:r>
        <w:rPr>
          <w:i w:val="0"/>
        </w:rPr>
        <w:tab/>
      </w:r>
      <w:r w:rsidR="0006133A">
        <w:rPr>
          <w:i w:val="0"/>
        </w:rPr>
        <w:t>Thurs</w:t>
      </w:r>
      <w:r>
        <w:rPr>
          <w:i w:val="0"/>
        </w:rPr>
        <w:t xml:space="preserve">day, October </w:t>
      </w:r>
      <w:r w:rsidR="0006133A">
        <w:rPr>
          <w:i w:val="0"/>
        </w:rPr>
        <w:t>10th</w:t>
      </w:r>
      <w:r>
        <w:rPr>
          <w:i w:val="0"/>
        </w:rPr>
        <w:t>, 201</w:t>
      </w:r>
      <w:r w:rsidR="0006133A">
        <w:rPr>
          <w:i w:val="0"/>
        </w:rPr>
        <w:t>9</w:t>
      </w:r>
    </w:p>
    <w:p w:rsidR="00A4511A" w:rsidRDefault="00A4511A">
      <w:pPr>
        <w:rPr>
          <w:i w:val="0"/>
        </w:rPr>
      </w:pPr>
    </w:p>
    <w:p w:rsidR="00A4511A" w:rsidRDefault="00A4511A">
      <w:pPr>
        <w:rPr>
          <w:i w:val="0"/>
        </w:rPr>
      </w:pPr>
      <w:r>
        <w:rPr>
          <w:i w:val="0"/>
        </w:rPr>
        <w:t>Dear Parent(s)/Guardian(s),</w:t>
      </w:r>
    </w:p>
    <w:p w:rsidR="00A4511A" w:rsidRDefault="00A4511A">
      <w:pPr>
        <w:rPr>
          <w:i w:val="0"/>
        </w:rPr>
      </w:pPr>
    </w:p>
    <w:p w:rsidR="00A4511A" w:rsidRDefault="00A4511A">
      <w:pPr>
        <w:rPr>
          <w:i w:val="0"/>
        </w:rPr>
      </w:pPr>
      <w:r>
        <w:rPr>
          <w:i w:val="0"/>
        </w:rPr>
        <w:t xml:space="preserve">The grade 5-6 class have taken on the initiative of collecting items in hopes of filling shoeboxes for children living in war, poverty, and disaster through Operation Christmas Child.  This is a wonderful opportunity for </w:t>
      </w:r>
      <w:r w:rsidRPr="00A4511A">
        <w:rPr>
          <w:b/>
          <w:i w:val="0"/>
          <w:u w:val="single"/>
        </w:rPr>
        <w:t>all</w:t>
      </w:r>
      <w:r>
        <w:rPr>
          <w:i w:val="0"/>
        </w:rPr>
        <w:t xml:space="preserve"> M.R.S. students (K-8) to show empathy towards another by helping fill these shoeboxes.  Each box is a powerful expression of hope and joy for each child that receives them.</w:t>
      </w:r>
    </w:p>
    <w:p w:rsidR="00A4511A" w:rsidRDefault="00A4511A">
      <w:pPr>
        <w:rPr>
          <w:i w:val="0"/>
        </w:rPr>
      </w:pPr>
    </w:p>
    <w:p w:rsidR="00A4511A" w:rsidRDefault="00A4511A">
      <w:pPr>
        <w:rPr>
          <w:i w:val="0"/>
        </w:rPr>
      </w:pPr>
      <w:r>
        <w:rPr>
          <w:i w:val="0"/>
        </w:rPr>
        <w:t xml:space="preserve">Students, K-8, are asked to please bring in any donation of items for the shoeboxes over the next couple of weeks (October </w:t>
      </w:r>
      <w:r w:rsidR="0006133A">
        <w:rPr>
          <w:i w:val="0"/>
        </w:rPr>
        <w:t>10</w:t>
      </w:r>
      <w:r w:rsidR="0006133A" w:rsidRPr="0006133A">
        <w:rPr>
          <w:i w:val="0"/>
          <w:vertAlign w:val="superscript"/>
        </w:rPr>
        <w:t>th</w:t>
      </w:r>
      <w:r w:rsidR="0006133A">
        <w:rPr>
          <w:i w:val="0"/>
        </w:rPr>
        <w:t xml:space="preserve"> –</w:t>
      </w:r>
      <w:r>
        <w:rPr>
          <w:i w:val="0"/>
        </w:rPr>
        <w:t xml:space="preserve"> </w:t>
      </w:r>
      <w:r w:rsidR="0006133A">
        <w:rPr>
          <w:i w:val="0"/>
        </w:rPr>
        <w:t xml:space="preserve">October </w:t>
      </w:r>
      <w:proofErr w:type="gramStart"/>
      <w:r w:rsidR="0006133A">
        <w:rPr>
          <w:i w:val="0"/>
        </w:rPr>
        <w:t>24</w:t>
      </w:r>
      <w:r w:rsidR="0006133A" w:rsidRPr="0006133A">
        <w:rPr>
          <w:i w:val="0"/>
          <w:vertAlign w:val="superscript"/>
        </w:rPr>
        <w:t>th</w:t>
      </w:r>
      <w:r w:rsidR="0006133A">
        <w:rPr>
          <w:i w:val="0"/>
        </w:rPr>
        <w:t xml:space="preserve"> </w:t>
      </w:r>
      <w:r>
        <w:rPr>
          <w:i w:val="0"/>
        </w:rPr>
        <w:t>,</w:t>
      </w:r>
      <w:proofErr w:type="gramEnd"/>
      <w:r>
        <w:rPr>
          <w:i w:val="0"/>
        </w:rPr>
        <w:t xml:space="preserve"> 201</w:t>
      </w:r>
      <w:r w:rsidR="0006133A">
        <w:rPr>
          <w:i w:val="0"/>
        </w:rPr>
        <w:t>9</w:t>
      </w:r>
      <w:r>
        <w:rPr>
          <w:i w:val="0"/>
        </w:rPr>
        <w:t xml:space="preserve">). </w:t>
      </w:r>
      <w:r w:rsidR="0006133A">
        <w:rPr>
          <w:i w:val="0"/>
        </w:rPr>
        <w:t>Last year, through the generous donations of the school, the gr5-6 class was able to make up 22 shoeboxes.  Our goal this year is to make up 30</w:t>
      </w:r>
      <w:bookmarkStart w:id="0" w:name="_GoBack"/>
      <w:bookmarkEnd w:id="0"/>
      <w:r w:rsidR="0006133A">
        <w:rPr>
          <w:i w:val="0"/>
        </w:rPr>
        <w:t xml:space="preserve"> shoeboxes with your donations.</w:t>
      </w:r>
      <w:r>
        <w:rPr>
          <w:i w:val="0"/>
        </w:rPr>
        <w:t xml:space="preserve"> Please keep in mind, items should fit in your standard shoebox.  Ideas for items </w:t>
      </w:r>
      <w:proofErr w:type="gramStart"/>
      <w:r>
        <w:rPr>
          <w:i w:val="0"/>
        </w:rPr>
        <w:t>are listed</w:t>
      </w:r>
      <w:proofErr w:type="gramEnd"/>
      <w:r>
        <w:rPr>
          <w:i w:val="0"/>
        </w:rPr>
        <w:t xml:space="preserve"> below:</w:t>
      </w:r>
    </w:p>
    <w:p w:rsidR="00A4511A" w:rsidRDefault="00A4511A">
      <w:pPr>
        <w:rPr>
          <w:i w:val="0"/>
        </w:rPr>
      </w:pPr>
    </w:p>
    <w:p w:rsidR="00A4511A" w:rsidRDefault="00A4511A">
      <w:pPr>
        <w:rPr>
          <w:i w:val="0"/>
        </w:rPr>
      </w:pPr>
      <w:r w:rsidRPr="00A4511A">
        <w:rPr>
          <w:b/>
          <w:i w:val="0"/>
          <w:u w:val="single"/>
        </w:rPr>
        <w:t>Toys and other gifts</w:t>
      </w:r>
      <w:r>
        <w:rPr>
          <w:i w:val="0"/>
        </w:rPr>
        <w:t>:</w:t>
      </w:r>
    </w:p>
    <w:p w:rsidR="00A4511A" w:rsidRDefault="00A4511A">
      <w:pPr>
        <w:rPr>
          <w:i w:val="0"/>
        </w:rPr>
      </w:pPr>
      <w:r>
        <w:rPr>
          <w:i w:val="0"/>
        </w:rPr>
        <w:t>-dolls</w:t>
      </w:r>
    </w:p>
    <w:p w:rsidR="00A4511A" w:rsidRDefault="00A4511A">
      <w:pPr>
        <w:rPr>
          <w:i w:val="0"/>
        </w:rPr>
      </w:pPr>
      <w:r>
        <w:rPr>
          <w:i w:val="0"/>
        </w:rPr>
        <w:t>-soccer balls (with needle and pump)</w:t>
      </w:r>
    </w:p>
    <w:p w:rsidR="00A4511A" w:rsidRDefault="00A4511A">
      <w:pPr>
        <w:rPr>
          <w:i w:val="0"/>
        </w:rPr>
      </w:pPr>
      <w:r>
        <w:rPr>
          <w:i w:val="0"/>
        </w:rPr>
        <w:t>-stuffed animals</w:t>
      </w:r>
      <w:r w:rsidR="003B2DA5">
        <w:rPr>
          <w:i w:val="0"/>
        </w:rPr>
        <w:t xml:space="preserve"> (small)</w:t>
      </w:r>
    </w:p>
    <w:p w:rsidR="00A4511A" w:rsidRDefault="00A4511A">
      <w:pPr>
        <w:rPr>
          <w:i w:val="0"/>
        </w:rPr>
      </w:pPr>
      <w:r>
        <w:rPr>
          <w:i w:val="0"/>
        </w:rPr>
        <w:t>-socks</w:t>
      </w:r>
    </w:p>
    <w:p w:rsidR="00A4511A" w:rsidRDefault="00A4511A">
      <w:pPr>
        <w:rPr>
          <w:i w:val="0"/>
        </w:rPr>
      </w:pPr>
      <w:r>
        <w:rPr>
          <w:i w:val="0"/>
        </w:rPr>
        <w:t>-hair clips</w:t>
      </w:r>
    </w:p>
    <w:p w:rsidR="00A4511A" w:rsidRDefault="00A4511A">
      <w:pPr>
        <w:rPr>
          <w:i w:val="0"/>
        </w:rPr>
      </w:pPr>
      <w:r>
        <w:rPr>
          <w:i w:val="0"/>
        </w:rPr>
        <w:t>-cars</w:t>
      </w:r>
    </w:p>
    <w:p w:rsidR="00A4511A" w:rsidRDefault="00A4511A">
      <w:pPr>
        <w:rPr>
          <w:i w:val="0"/>
        </w:rPr>
      </w:pPr>
      <w:r>
        <w:rPr>
          <w:i w:val="0"/>
        </w:rPr>
        <w:t>-musical instruments</w:t>
      </w:r>
    </w:p>
    <w:p w:rsidR="00A4511A" w:rsidRDefault="00A4511A">
      <w:pPr>
        <w:rPr>
          <w:i w:val="0"/>
        </w:rPr>
      </w:pPr>
      <w:r>
        <w:rPr>
          <w:i w:val="0"/>
        </w:rPr>
        <w:t>-puzzles</w:t>
      </w:r>
    </w:p>
    <w:p w:rsidR="003B2DA5" w:rsidRDefault="00A4511A" w:rsidP="003B2DA5">
      <w:pPr>
        <w:rPr>
          <w:i w:val="0"/>
        </w:rPr>
      </w:pPr>
      <w:r>
        <w:rPr>
          <w:i w:val="0"/>
        </w:rPr>
        <w:t>-</w:t>
      </w:r>
      <w:proofErr w:type="gramStart"/>
      <w:r>
        <w:rPr>
          <w:i w:val="0"/>
        </w:rPr>
        <w:t>jump</w:t>
      </w:r>
      <w:proofErr w:type="gramEnd"/>
      <w:r>
        <w:rPr>
          <w:i w:val="0"/>
        </w:rPr>
        <w:t xml:space="preserve"> ropes,</w:t>
      </w:r>
      <w:r w:rsidR="003B2DA5" w:rsidRPr="003B2DA5">
        <w:rPr>
          <w:i w:val="0"/>
        </w:rPr>
        <w:t xml:space="preserve"> </w:t>
      </w:r>
      <w:r w:rsidR="003B2DA5">
        <w:rPr>
          <w:i w:val="0"/>
        </w:rPr>
        <w:t>-etc…….</w:t>
      </w:r>
    </w:p>
    <w:p w:rsidR="00A4511A" w:rsidRDefault="00A4511A">
      <w:pPr>
        <w:rPr>
          <w:i w:val="0"/>
        </w:rPr>
      </w:pPr>
      <w:r w:rsidRPr="00A4511A">
        <w:rPr>
          <w:b/>
          <w:i w:val="0"/>
          <w:u w:val="single"/>
        </w:rPr>
        <w:t>School supplies</w:t>
      </w:r>
      <w:r>
        <w:rPr>
          <w:i w:val="0"/>
        </w:rPr>
        <w:t>:</w:t>
      </w:r>
    </w:p>
    <w:p w:rsidR="00A4511A" w:rsidRDefault="00A4511A">
      <w:pPr>
        <w:rPr>
          <w:i w:val="0"/>
        </w:rPr>
      </w:pPr>
      <w:r>
        <w:rPr>
          <w:i w:val="0"/>
        </w:rPr>
        <w:t>-pencils</w:t>
      </w:r>
    </w:p>
    <w:p w:rsidR="00A4511A" w:rsidRDefault="00A4511A">
      <w:pPr>
        <w:rPr>
          <w:i w:val="0"/>
        </w:rPr>
      </w:pPr>
      <w:r>
        <w:rPr>
          <w:i w:val="0"/>
        </w:rPr>
        <w:lastRenderedPageBreak/>
        <w:t>-pens</w:t>
      </w:r>
    </w:p>
    <w:p w:rsidR="00A4511A" w:rsidRDefault="00A4511A">
      <w:pPr>
        <w:rPr>
          <w:i w:val="0"/>
        </w:rPr>
      </w:pPr>
      <w:r>
        <w:rPr>
          <w:i w:val="0"/>
        </w:rPr>
        <w:t>-crayons</w:t>
      </w:r>
    </w:p>
    <w:p w:rsidR="00A4511A" w:rsidRDefault="00A4511A">
      <w:pPr>
        <w:rPr>
          <w:i w:val="0"/>
        </w:rPr>
      </w:pPr>
      <w:r>
        <w:rPr>
          <w:i w:val="0"/>
        </w:rPr>
        <w:t>-pencil crayons</w:t>
      </w:r>
      <w:r w:rsidR="003B2DA5">
        <w:rPr>
          <w:i w:val="0"/>
        </w:rPr>
        <w:t xml:space="preserve"> (pencil sharpener)</w:t>
      </w:r>
    </w:p>
    <w:p w:rsidR="00A4511A" w:rsidRDefault="00A4511A">
      <w:pPr>
        <w:rPr>
          <w:i w:val="0"/>
        </w:rPr>
      </w:pPr>
      <w:r>
        <w:rPr>
          <w:i w:val="0"/>
        </w:rPr>
        <w:t>-notebooks</w:t>
      </w:r>
    </w:p>
    <w:p w:rsidR="00A4511A" w:rsidRDefault="00A4511A">
      <w:pPr>
        <w:rPr>
          <w:i w:val="0"/>
        </w:rPr>
      </w:pPr>
      <w:r>
        <w:rPr>
          <w:i w:val="0"/>
        </w:rPr>
        <w:t>-coloring books</w:t>
      </w:r>
    </w:p>
    <w:p w:rsidR="00A4511A" w:rsidRDefault="00A4511A">
      <w:pPr>
        <w:rPr>
          <w:i w:val="0"/>
        </w:rPr>
      </w:pPr>
      <w:r>
        <w:rPr>
          <w:i w:val="0"/>
        </w:rPr>
        <w:t>-etc</w:t>
      </w:r>
      <w:proofErr w:type="gramStart"/>
      <w:r>
        <w:rPr>
          <w:i w:val="0"/>
        </w:rPr>
        <w:t>…..</w:t>
      </w:r>
      <w:proofErr w:type="gramEnd"/>
    </w:p>
    <w:p w:rsidR="00A4511A" w:rsidRDefault="00A4511A">
      <w:pPr>
        <w:rPr>
          <w:i w:val="0"/>
        </w:rPr>
      </w:pPr>
    </w:p>
    <w:p w:rsidR="00A4511A" w:rsidRDefault="00A4511A">
      <w:pPr>
        <w:rPr>
          <w:b/>
          <w:i w:val="0"/>
          <w:u w:val="single"/>
        </w:rPr>
      </w:pPr>
      <w:r w:rsidRPr="00A4511A">
        <w:rPr>
          <w:b/>
          <w:i w:val="0"/>
          <w:u w:val="single"/>
        </w:rPr>
        <w:t>Non-liquid hygiene items:</w:t>
      </w:r>
    </w:p>
    <w:p w:rsidR="00A4511A" w:rsidRDefault="00A4511A">
      <w:pPr>
        <w:rPr>
          <w:i w:val="0"/>
        </w:rPr>
      </w:pPr>
      <w:r>
        <w:rPr>
          <w:i w:val="0"/>
        </w:rPr>
        <w:t>-toothbrushes</w:t>
      </w:r>
    </w:p>
    <w:p w:rsidR="00A4511A" w:rsidRDefault="00A4511A">
      <w:pPr>
        <w:rPr>
          <w:i w:val="0"/>
        </w:rPr>
      </w:pPr>
      <w:r>
        <w:rPr>
          <w:i w:val="0"/>
        </w:rPr>
        <w:t>-bar soap</w:t>
      </w:r>
    </w:p>
    <w:p w:rsidR="00A4511A" w:rsidRDefault="00A4511A">
      <w:pPr>
        <w:rPr>
          <w:i w:val="0"/>
        </w:rPr>
      </w:pPr>
      <w:r>
        <w:rPr>
          <w:i w:val="0"/>
        </w:rPr>
        <w:t>-washcloths</w:t>
      </w:r>
    </w:p>
    <w:p w:rsidR="00A4511A" w:rsidRDefault="00A4511A">
      <w:pPr>
        <w:rPr>
          <w:i w:val="0"/>
        </w:rPr>
      </w:pPr>
      <w:r>
        <w:rPr>
          <w:i w:val="0"/>
        </w:rPr>
        <w:t>-combs</w:t>
      </w:r>
    </w:p>
    <w:p w:rsidR="00A4511A" w:rsidRDefault="00A4511A">
      <w:pPr>
        <w:rPr>
          <w:i w:val="0"/>
        </w:rPr>
      </w:pPr>
      <w:r>
        <w:rPr>
          <w:i w:val="0"/>
        </w:rPr>
        <w:t>-etc</w:t>
      </w:r>
      <w:proofErr w:type="gramStart"/>
      <w:r>
        <w:rPr>
          <w:i w:val="0"/>
        </w:rPr>
        <w:t>…….</w:t>
      </w:r>
      <w:proofErr w:type="gramEnd"/>
      <w:r>
        <w:rPr>
          <w:i w:val="0"/>
        </w:rPr>
        <w:t xml:space="preserve"> </w:t>
      </w:r>
    </w:p>
    <w:p w:rsidR="00A4511A" w:rsidRDefault="00A4511A">
      <w:pPr>
        <w:rPr>
          <w:i w:val="0"/>
        </w:rPr>
      </w:pPr>
    </w:p>
    <w:p w:rsidR="00A4511A" w:rsidRPr="00A4511A" w:rsidRDefault="00A4511A">
      <w:pPr>
        <w:rPr>
          <w:b/>
          <w:i w:val="0"/>
          <w:u w:val="single"/>
        </w:rPr>
      </w:pPr>
      <w:r w:rsidRPr="00A4511A">
        <w:rPr>
          <w:b/>
          <w:i w:val="0"/>
          <w:u w:val="single"/>
        </w:rPr>
        <w:t>DO NOT BUY:</w:t>
      </w:r>
    </w:p>
    <w:p w:rsidR="00A4511A" w:rsidRDefault="00A4511A">
      <w:pPr>
        <w:rPr>
          <w:i w:val="0"/>
        </w:rPr>
      </w:pPr>
      <w:r>
        <w:rPr>
          <w:i w:val="0"/>
        </w:rPr>
        <w:t>-Food or candy</w:t>
      </w:r>
    </w:p>
    <w:p w:rsidR="00A4511A" w:rsidRDefault="00A4511A">
      <w:pPr>
        <w:rPr>
          <w:i w:val="0"/>
        </w:rPr>
      </w:pPr>
      <w:r>
        <w:rPr>
          <w:i w:val="0"/>
        </w:rPr>
        <w:t>-toothpaste</w:t>
      </w:r>
    </w:p>
    <w:p w:rsidR="00A4511A" w:rsidRDefault="00A4511A">
      <w:pPr>
        <w:rPr>
          <w:i w:val="0"/>
        </w:rPr>
      </w:pPr>
      <w:r>
        <w:rPr>
          <w:i w:val="0"/>
        </w:rPr>
        <w:t>-Used items</w:t>
      </w:r>
    </w:p>
    <w:p w:rsidR="00A4511A" w:rsidRDefault="00A4511A">
      <w:pPr>
        <w:rPr>
          <w:i w:val="0"/>
        </w:rPr>
      </w:pPr>
      <w:r>
        <w:rPr>
          <w:i w:val="0"/>
        </w:rPr>
        <w:t>-breakable items (glass, mirrors, etc.)</w:t>
      </w:r>
    </w:p>
    <w:p w:rsidR="00A4511A" w:rsidRDefault="00A4511A">
      <w:pPr>
        <w:rPr>
          <w:i w:val="0"/>
        </w:rPr>
      </w:pPr>
      <w:r>
        <w:rPr>
          <w:i w:val="0"/>
        </w:rPr>
        <w:t>-decks of standard playing cards</w:t>
      </w:r>
    </w:p>
    <w:p w:rsidR="00A4511A" w:rsidRDefault="00A4511A">
      <w:pPr>
        <w:rPr>
          <w:i w:val="0"/>
        </w:rPr>
      </w:pPr>
      <w:r>
        <w:rPr>
          <w:i w:val="0"/>
        </w:rPr>
        <w:t xml:space="preserve">-items that could leak, melt, or freeze (shampoo, creams, lip balm, </w:t>
      </w:r>
      <w:proofErr w:type="spellStart"/>
      <w:r>
        <w:rPr>
          <w:i w:val="0"/>
        </w:rPr>
        <w:t>etc</w:t>
      </w:r>
      <w:proofErr w:type="spellEnd"/>
      <w:r>
        <w:rPr>
          <w:i w:val="0"/>
        </w:rPr>
        <w:t>)</w:t>
      </w:r>
    </w:p>
    <w:p w:rsidR="00A4511A" w:rsidRDefault="00A4511A">
      <w:pPr>
        <w:rPr>
          <w:i w:val="0"/>
        </w:rPr>
      </w:pPr>
      <w:r>
        <w:rPr>
          <w:i w:val="0"/>
        </w:rPr>
        <w:t xml:space="preserve">-items that can scare or harm a child (war related toys, knives, toy guns, </w:t>
      </w:r>
      <w:proofErr w:type="spellStart"/>
      <w:r>
        <w:rPr>
          <w:i w:val="0"/>
        </w:rPr>
        <w:t>etc</w:t>
      </w:r>
      <w:proofErr w:type="spellEnd"/>
      <w:r>
        <w:rPr>
          <w:i w:val="0"/>
        </w:rPr>
        <w:t>).</w:t>
      </w:r>
    </w:p>
    <w:p w:rsidR="00A4511A" w:rsidRDefault="00A4511A">
      <w:pPr>
        <w:rPr>
          <w:i w:val="0"/>
        </w:rPr>
      </w:pPr>
    </w:p>
    <w:p w:rsidR="00A4511A" w:rsidRDefault="00A4511A">
      <w:pPr>
        <w:rPr>
          <w:i w:val="0"/>
        </w:rPr>
      </w:pPr>
      <w:r>
        <w:rPr>
          <w:i w:val="0"/>
        </w:rPr>
        <w:t xml:space="preserve">The grade 5-6 class is looking forward to making up these boxes and spreading joy with the help of your donations.  We thank you in advance for your support and look forward to spreading happiness to young children who are not as fortunate. </w:t>
      </w:r>
    </w:p>
    <w:p w:rsidR="00A4511A" w:rsidRDefault="00A4511A">
      <w:pPr>
        <w:rPr>
          <w:i w:val="0"/>
        </w:rPr>
      </w:pPr>
    </w:p>
    <w:p w:rsidR="00A4511A" w:rsidRDefault="00A4511A">
      <w:pPr>
        <w:rPr>
          <w:i w:val="0"/>
        </w:rPr>
      </w:pPr>
      <w:r>
        <w:rPr>
          <w:i w:val="0"/>
        </w:rPr>
        <w:t>Sincerely,</w:t>
      </w:r>
    </w:p>
    <w:p w:rsidR="00A4511A" w:rsidRDefault="00A4511A">
      <w:pPr>
        <w:rPr>
          <w:i w:val="0"/>
        </w:rPr>
      </w:pPr>
    </w:p>
    <w:p w:rsidR="00A4511A" w:rsidRDefault="00A4511A">
      <w:pPr>
        <w:rPr>
          <w:i w:val="0"/>
        </w:rPr>
      </w:pPr>
      <w:proofErr w:type="spellStart"/>
      <w:r>
        <w:rPr>
          <w:i w:val="0"/>
        </w:rPr>
        <w:t>Mme</w:t>
      </w:r>
      <w:proofErr w:type="spellEnd"/>
      <w:r>
        <w:rPr>
          <w:i w:val="0"/>
        </w:rPr>
        <w:t xml:space="preserve"> </w:t>
      </w:r>
      <w:proofErr w:type="spellStart"/>
      <w:r>
        <w:rPr>
          <w:i w:val="0"/>
        </w:rPr>
        <w:t>Perron</w:t>
      </w:r>
      <w:proofErr w:type="spellEnd"/>
      <w:r>
        <w:rPr>
          <w:i w:val="0"/>
        </w:rPr>
        <w:t xml:space="preserve"> (Gr. 5-6 Homeroom Teacher)</w:t>
      </w:r>
      <w:r w:rsidR="003B2DA5">
        <w:rPr>
          <w:i w:val="0"/>
        </w:rPr>
        <w:t xml:space="preserve"> &amp; the Grade 5-6 class</w:t>
      </w:r>
    </w:p>
    <w:sectPr w:rsidR="00A45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Malgun Gothic"/>
    <w:panose1 w:val="02030600000101010101"/>
    <w:charset w:val="81"/>
    <w:family w:val="auto"/>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1A"/>
    <w:rsid w:val="0006133A"/>
    <w:rsid w:val="003B2DA5"/>
    <w:rsid w:val="00712453"/>
    <w:rsid w:val="008738C0"/>
    <w:rsid w:val="00A4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AC0090"/>
  <w15:chartTrackingRefBased/>
  <w15:docId w15:val="{59A9DD91-DA7E-4757-B4D6-CF1D8CC1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11A"/>
    <w:pPr>
      <w:spacing w:after="0" w:line="240" w:lineRule="auto"/>
    </w:pPr>
    <w:rPr>
      <w:rFonts w:ascii="Comic Sans MS" w:eastAsia="Times New Roman" w:hAnsi="Comic Sans MS" w:cs="Times New Roman"/>
      <w:i/>
      <w:sz w:val="24"/>
      <w:szCs w:val="20"/>
    </w:rPr>
  </w:style>
  <w:style w:type="paragraph" w:styleId="Heading6">
    <w:name w:val="heading 6"/>
    <w:basedOn w:val="Normal"/>
    <w:next w:val="Normal"/>
    <w:link w:val="Heading6Char"/>
    <w:semiHidden/>
    <w:unhideWhenUsed/>
    <w:qFormat/>
    <w:rsid w:val="00A4511A"/>
    <w:pPr>
      <w:keepNext/>
      <w:jc w:val="center"/>
      <w:outlineLvl w:val="5"/>
    </w:pPr>
    <w:rPr>
      <w:rFonts w:ascii="Batang" w:hAnsi="Batang"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A4511A"/>
    <w:rPr>
      <w:rFonts w:ascii="Batang" w:eastAsia="Times New Roman" w:hAnsi="Batang" w:cs="Arial"/>
      <w:b/>
      <w:bCs/>
      <w:i/>
      <w:sz w:val="28"/>
      <w:szCs w:val="20"/>
    </w:rPr>
  </w:style>
  <w:style w:type="paragraph" w:styleId="Title">
    <w:name w:val="Title"/>
    <w:basedOn w:val="Normal"/>
    <w:link w:val="TitleChar"/>
    <w:qFormat/>
    <w:rsid w:val="00A4511A"/>
    <w:pPr>
      <w:jc w:val="center"/>
    </w:pPr>
    <w:rPr>
      <w:rFonts w:ascii="Batang" w:hAnsi="Batang" w:cs="Arial"/>
      <w:b/>
      <w:bCs/>
      <w:sz w:val="28"/>
    </w:rPr>
  </w:style>
  <w:style w:type="character" w:customStyle="1" w:styleId="TitleChar">
    <w:name w:val="Title Char"/>
    <w:basedOn w:val="DefaultParagraphFont"/>
    <w:link w:val="Title"/>
    <w:rsid w:val="00A4511A"/>
    <w:rPr>
      <w:rFonts w:ascii="Batang" w:eastAsia="Times New Roman" w:hAnsi="Batang" w:cs="Arial"/>
      <w:b/>
      <w:bCs/>
      <w:i/>
      <w:sz w:val="28"/>
      <w:szCs w:val="20"/>
    </w:rPr>
  </w:style>
  <w:style w:type="paragraph" w:styleId="BalloonText">
    <w:name w:val="Balloon Text"/>
    <w:basedOn w:val="Normal"/>
    <w:link w:val="BalloonTextChar"/>
    <w:uiPriority w:val="99"/>
    <w:semiHidden/>
    <w:unhideWhenUsed/>
    <w:rsid w:val="003B2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DA5"/>
    <w:rPr>
      <w:rFonts w:ascii="Segoe UI" w:eastAsia="Times New Roman" w:hAnsi="Segoe UI" w:cs="Segoe U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https://exchange.nbed.nb.ca/nbedowa/DariaF/Inbox/Re:%20Crest%20-%20Miramichi%20Rural%20School-3.EML/1_multipart_xF8FF_2_final%20version.psd.jpg/C58EA28C-18C0-4a97-9AF2-036E93DDAFB3/final%20version.psd.jpg?attach=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Perron, Darlene (ASD-N)</dc:creator>
  <cp:keywords/>
  <dc:description/>
  <cp:lastModifiedBy>Perron, Darlene (ASD-N)</cp:lastModifiedBy>
  <cp:revision>2</cp:revision>
  <cp:lastPrinted>2018-10-18T19:05:00Z</cp:lastPrinted>
  <dcterms:created xsi:type="dcterms:W3CDTF">2019-10-09T12:40:00Z</dcterms:created>
  <dcterms:modified xsi:type="dcterms:W3CDTF">2019-10-09T12:40:00Z</dcterms:modified>
</cp:coreProperties>
</file>