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4D322D" w:themeColor="text2"/>
          <w:sz w:val="24"/>
          <w:szCs w:val="24"/>
        </w:rPr>
        <w:id w:val="1068995422"/>
        <w:docPartObj>
          <w:docPartGallery w:val="Cover Pages"/>
          <w:docPartUnique/>
        </w:docPartObj>
      </w:sdtPr>
      <w:sdtEndPr>
        <w:rPr>
          <w:rFonts w:ascii="Times New Roman" w:hAnsi="Times New Roman" w:cs="Times New Roman"/>
          <w:sz w:val="20"/>
          <w:szCs w:val="20"/>
        </w:rPr>
      </w:sdtEndPr>
      <w:sdtContent>
        <w:p w:rsidR="00995501" w:rsidRDefault="00995501">
          <w:pPr>
            <w:pStyle w:val="NoSpacing"/>
            <w:rPr>
              <w:sz w:val="24"/>
            </w:rPr>
          </w:pPr>
        </w:p>
        <w:p w:rsidR="00995501" w:rsidRDefault="00995501"/>
        <w:p w:rsidR="00C44A64" w:rsidRDefault="00C44A64"/>
        <w:p w:rsidR="00E0584D" w:rsidRPr="00F20822" w:rsidRDefault="00287844" w:rsidP="00941E1C">
          <w:pPr>
            <w:rPr>
              <w:rFonts w:ascii="Times New Roman" w:hAnsi="Times New Roman" w:cs="Times New Roman"/>
              <w:color w:val="auto"/>
            </w:rPr>
            <w:sectPr w:rsidR="00E0584D" w:rsidRPr="00F20822">
              <w:footerReference w:type="first" r:id="rId10"/>
              <w:pgSz w:w="12240" w:h="15840"/>
              <w:pgMar w:top="1440" w:right="1800" w:bottom="1440" w:left="1800" w:header="720" w:footer="720" w:gutter="0"/>
              <w:pgNumType w:start="0"/>
              <w:cols w:space="720"/>
              <w:titlePg/>
              <w:docGrid w:linePitch="360"/>
            </w:sectPr>
          </w:pPr>
          <w:r w:rsidRPr="00287844">
            <w:rPr>
              <w:noProof/>
              <w:color w:val="auto"/>
              <w:lang w:val="en-CA" w:eastAsia="en-CA"/>
            </w:rPr>
            <w:pict>
              <v:shapetype id="_x0000_t202" coordsize="21600,21600" o:spt="202" path="m,l,21600r21600,l21600,xe">
                <v:stroke joinstyle="miter"/>
                <v:path gradientshapeok="t" o:connecttype="rect"/>
              </v:shapetype>
              <v:shape id="Text Box 2" o:spid="_x0000_s1026" type="#_x0000_t202" style="position:absolute;margin-left:0;margin-top:462.15pt;width:185.9pt;height:110.6pt;z-index:-2516520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" stroked="f">
                <v:textbox style="mso-fit-shape-to-text:t">
                  <w:txbxContent>
                    <w:p w:rsidR="009958A7" w:rsidRDefault="009958A7" w:rsidP="00F023DE">
                      <w:pPr>
                        <w:spacing w:before="0" w:after="0" w:line="240" w:lineRule="auto"/>
                        <w:jc w:val="center"/>
                        <w:rPr>
                          <w:rFonts w:ascii="Calisto MT" w:hAnsi="Calisto MT"/>
                          <w:sz w:val="24"/>
                          <w:szCs w:val="24"/>
                        </w:rPr>
                      </w:pPr>
                      <w:r w:rsidRPr="00F023DE">
                        <w:rPr>
                          <w:rFonts w:ascii="Calisto MT" w:hAnsi="Calisto MT"/>
                          <w:sz w:val="24"/>
                          <w:szCs w:val="24"/>
                        </w:rPr>
                        <w:t>Principal:  Zoella Vienneau</w:t>
                      </w:r>
                    </w:p>
                    <w:p w:rsidR="009958A7" w:rsidRPr="00F023DE" w:rsidRDefault="009958A7" w:rsidP="00F023DE">
                      <w:pPr>
                        <w:spacing w:before="0" w:after="0" w:line="240" w:lineRule="auto"/>
                        <w:jc w:val="center"/>
                        <w:rPr>
                          <w:rFonts w:ascii="Calisto MT" w:hAnsi="Calisto MT"/>
                          <w:sz w:val="24"/>
                          <w:szCs w:val="24"/>
                        </w:rPr>
                      </w:pPr>
                      <w:r w:rsidRPr="00F023DE">
                        <w:rPr>
                          <w:rFonts w:ascii="Calisto MT" w:hAnsi="Calisto MT"/>
                          <w:sz w:val="24"/>
                          <w:szCs w:val="24"/>
                        </w:rPr>
                        <w:t>7366 Route 117</w:t>
                      </w:r>
                    </w:p>
                    <w:p w:rsidR="009958A7" w:rsidRPr="00F023DE" w:rsidRDefault="009958A7" w:rsidP="00F023DE">
                      <w:pPr>
                        <w:spacing w:before="0" w:after="0" w:line="240" w:lineRule="auto"/>
                        <w:jc w:val="center"/>
                        <w:rPr>
                          <w:rFonts w:ascii="Calisto MT" w:hAnsi="Calisto MT"/>
                          <w:sz w:val="24"/>
                          <w:szCs w:val="24"/>
                        </w:rPr>
                      </w:pPr>
                      <w:proofErr w:type="spellStart"/>
                      <w:r w:rsidRPr="00F023DE">
                        <w:rPr>
                          <w:rFonts w:ascii="Calisto MT" w:hAnsi="Calisto MT"/>
                          <w:sz w:val="24"/>
                          <w:szCs w:val="24"/>
                        </w:rPr>
                        <w:t>Miramichi</w:t>
                      </w:r>
                      <w:proofErr w:type="spellEnd"/>
                      <w:r w:rsidRPr="00F023DE">
                        <w:rPr>
                          <w:rFonts w:ascii="Calisto MT" w:hAnsi="Calisto MT"/>
                          <w:sz w:val="24"/>
                          <w:szCs w:val="24"/>
                        </w:rPr>
                        <w:t xml:space="preserve"> Bay, NB</w:t>
                      </w:r>
                    </w:p>
                    <w:p w:rsidR="009958A7" w:rsidRDefault="009958A7" w:rsidP="00F023DE">
                      <w:pPr>
                        <w:spacing w:before="0" w:after="0" w:line="240" w:lineRule="auto"/>
                        <w:jc w:val="center"/>
                        <w:rPr>
                          <w:rFonts w:ascii="Calisto MT" w:hAnsi="Calisto MT"/>
                          <w:sz w:val="24"/>
                          <w:szCs w:val="24"/>
                        </w:rPr>
                      </w:pPr>
                      <w:r w:rsidRPr="00F023DE">
                        <w:rPr>
                          <w:rFonts w:ascii="Calisto MT" w:hAnsi="Calisto MT"/>
                          <w:sz w:val="24"/>
                          <w:szCs w:val="24"/>
                        </w:rPr>
                        <w:t>E1N 5L7</w:t>
                      </w:r>
                    </w:p>
                    <w:p w:rsidR="009958A7" w:rsidRPr="00F023DE" w:rsidRDefault="009958A7" w:rsidP="00F023DE">
                      <w:pPr>
                        <w:spacing w:before="0" w:after="0" w:line="240" w:lineRule="auto"/>
                        <w:jc w:val="center"/>
                        <w:rPr>
                          <w:rFonts w:ascii="Calisto MT" w:hAnsi="Calisto MT"/>
                          <w:sz w:val="24"/>
                          <w:szCs w:val="24"/>
                        </w:rPr>
                      </w:pPr>
                      <w:r w:rsidRPr="00F023DE">
                        <w:rPr>
                          <w:rFonts w:ascii="Calisto MT" w:hAnsi="Calisto MT"/>
                          <w:sz w:val="24"/>
                          <w:szCs w:val="24"/>
                        </w:rPr>
                        <w:t>Phone:  (506) 228-2000</w:t>
                      </w:r>
                    </w:p>
                    <w:p w:rsidR="009958A7" w:rsidRPr="00F023DE" w:rsidRDefault="009958A7" w:rsidP="00F023DE">
                      <w:pPr>
                        <w:spacing w:before="0" w:after="0" w:line="240" w:lineRule="auto"/>
                        <w:jc w:val="center"/>
                        <w:rPr>
                          <w:rFonts w:ascii="Calisto MT" w:hAnsi="Calisto MT"/>
                          <w:sz w:val="24"/>
                          <w:szCs w:val="24"/>
                        </w:rPr>
                      </w:pPr>
                      <w:r w:rsidRPr="00F023DE">
                        <w:rPr>
                          <w:rFonts w:ascii="Calisto MT" w:hAnsi="Calisto MT"/>
                          <w:sz w:val="24"/>
                          <w:szCs w:val="24"/>
                        </w:rPr>
                        <w:t>Fax: (506) 228-2001</w:t>
                      </w:r>
                    </w:p>
                  </w:txbxContent>
                </v:textbox>
                <w10:wrap anchorx="margin"/>
              </v:shape>
            </w:pict>
          </w:r>
          <w:r w:rsidR="00F023DE">
            <w:rPr>
              <w:rFonts w:ascii="Arial" w:hAnsi="Arial" w:cs="Arial"/>
              <w:noProof/>
              <w:color w:val="000000"/>
              <w:lang w:eastAsia="en-US"/>
            </w:rPr>
            <w:drawing>
              <wp:anchor distT="0" distB="0" distL="114300" distR="114300" simplePos="0" relativeHeight="251662336" behindDoc="1" locked="0" layoutInCell="1" allowOverlap="1">
                <wp:simplePos x="0" y="0"/>
                <wp:positionH relativeFrom="margin">
                  <wp:align>right</wp:align>
                </wp:positionH>
                <wp:positionV relativeFrom="paragraph">
                  <wp:posOffset>325755</wp:posOffset>
                </wp:positionV>
                <wp:extent cx="5486400" cy="3917315"/>
                <wp:effectExtent l="0" t="0" r="0" b="6985"/>
                <wp:wrapNone/>
                <wp:docPr id="1" name="Picture 1" descr="http://asd-n.nbed.nb.ca/files/imagecache/gallery_big/galleries/2009/Nov/930/Miramichi_Rural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gallery_big/galleries/2009/Nov/930/Miramichi_Rural_School.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917315"/>
                        </a:xfrm>
                        <a:prstGeom prst="rect">
                          <a:avLst/>
                        </a:prstGeom>
                        <a:noFill/>
                        <a:ln>
                          <a:noFill/>
                        </a:ln>
                      </pic:spPr>
                    </pic:pic>
                  </a:graphicData>
                </a:graphic>
              </wp:anchor>
            </w:drawing>
          </w:r>
          <w:r w:rsidRPr="00287844">
            <w:rPr>
              <w:noProof/>
              <w:lang w:val="en-CA" w:eastAsia="en-CA"/>
            </w:rPr>
            <w:pict>
              <v:shape id="Text Box 21" o:spid="_x0000_s1027" type="#_x0000_t202" style="position:absolute;margin-left:10.5pt;margin-top:339pt;width:409.8pt;height:136.05pt;z-index:-251655168;visibility:visible;mso-wrap-style:square;mso-width-percent:950;mso-height-percent:0;mso-wrap-distance-left:9pt;mso-wrap-distance-top:0;mso-wrap-distance-right:9pt;mso-wrap-distance-bottom:0;mso-position-horizontal:absolute;mso-position-horizontal-relative:margin;mso-position-vertical:absolute;mso-position-vertical-relative:text;mso-width-percent:95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" o:allowoverlap="f" filled="f" stroked="f" strokeweight=".5pt">
                <v:textbox style="mso-fit-shape-to-text:t" inset="0,0,0,0">
                  <w:txbxContent>
                    <w:sdt>
                      <w:sdtPr>
                        <w:alias w:val="Title"/>
                        <w:tag w:val=""/>
                        <w:id w:val="-1989238033"/>
                        <w:dataBinding w:prefixMappings="xmlns:ns0='http://purl.org/dc/elements/1.1/' xmlns:ns1='http://schemas.openxmlformats.org/package/2006/metadata/core-properties' " w:xpath="/ns1:coreProperties[1]/ns0:title[1]" w:storeItemID="{6C3C8BC8-F283-45AE-878A-BAB7291924A1}"/>
                        <w:text/>
                      </w:sdtPr>
                      <w:sdtContent>
                        <w:p w:rsidR="009958A7" w:rsidRDefault="009958A7">
                          <w:pPr>
                            <w:pStyle w:val="Title"/>
                          </w:pPr>
                          <w:proofErr w:type="spellStart"/>
                          <w:r>
                            <w:t>Miramichi</w:t>
                          </w:r>
                          <w:proofErr w:type="spellEnd"/>
                          <w:r>
                            <w:t xml:space="preserve"> Rural School</w:t>
                          </w:r>
                        </w:p>
                      </w:sdtContent>
                    </w:sdt>
                    <w:p w:rsidR="009958A7" w:rsidRDefault="00287844" w:rsidP="00C44A64">
                      <w:pPr>
                        <w:pStyle w:val="Subtitle"/>
                        <w:spacing w:after="0" w:line="240" w:lineRule="auto"/>
                      </w:pPr>
                      <w:sdt>
                        <w:sdtPr>
                          <w:alias w:val="Subtitle"/>
                          <w:tag w:val=""/>
                          <w:id w:val="-109054697"/>
                          <w:dataBinding w:prefixMappings="xmlns:ns0='http://purl.org/dc/elements/1.1/' xmlns:ns1='http://schemas.openxmlformats.org/package/2006/metadata/core-properties' " w:xpath="/ns1:coreProperties[1]/ns0:subject[1]" w:storeItemID="{6C3C8BC8-F283-45AE-878A-BAB7291924A1}"/>
                          <w:text/>
                        </w:sdtPr>
                        <w:sdtContent>
                          <w:r w:rsidR="009958A7">
                            <w:t>School improvement plan</w:t>
                          </w:r>
                        </w:sdtContent>
                      </w:sdt>
                      <w:r w:rsidR="009958A7">
                        <w:t xml:space="preserve"> </w:t>
                      </w:r>
                    </w:p>
                    <w:p w:rsidR="009958A7" w:rsidRPr="00C44A64" w:rsidRDefault="009958A7" w:rsidP="00C44A64">
                      <w:pPr>
                        <w:pStyle w:val="Subtitle"/>
                        <w:spacing w:after="0" w:line="240" w:lineRule="auto"/>
                      </w:pPr>
                      <w:r w:rsidRPr="00C44A64">
                        <w:rPr>
                          <w:sz w:val="32"/>
                          <w:szCs w:val="32"/>
                        </w:rPr>
                        <w:t>2013-2014</w:t>
                      </w:r>
                    </w:p>
                  </w:txbxContent>
                </v:textbox>
                <w10:wrap type="through" anchorx="margin"/>
              </v:shape>
            </w:pict>
          </w:r>
          <w:r w:rsidR="00962DDF">
            <w:rPr>
              <w:color w:val="auto"/>
            </w:rPr>
            <w:br w:type="page"/>
          </w:r>
        </w:p>
      </w:sdtContent>
    </w:sdt>
    <w:bookmarkEnd w:id="0" w:displacedByCustomXml="prev"/>
    <w:bookmarkEnd w:id="1" w:displacedByCustomXml="prev"/>
    <w:bookmarkEnd w:id="2" w:displacedByCustomXml="prev"/>
    <w:bookmarkEnd w:id="3" w:displacedByCustomXml="prev"/>
    <w:bookmarkEnd w:id="4" w:displacedByCustomXml="prev"/>
    <w:p w:rsidR="00114747" w:rsidRPr="00F20822" w:rsidRDefault="00114747" w:rsidP="00114747">
      <w:pPr>
        <w:jc w:val="center"/>
        <w:rPr>
          <w:rFonts w:ascii="Times New Roman" w:hAnsi="Times New Roman" w:cs="Times New Roman"/>
          <w:b/>
          <w:i/>
          <w:sz w:val="28"/>
          <w:szCs w:val="28"/>
          <w:u w:val="single"/>
        </w:rPr>
      </w:pPr>
      <w:r w:rsidRPr="00F20822">
        <w:rPr>
          <w:rFonts w:ascii="Times New Roman" w:hAnsi="Times New Roman" w:cs="Times New Roman"/>
          <w:b/>
          <w:i/>
          <w:sz w:val="28"/>
          <w:szCs w:val="28"/>
          <w:u w:val="single"/>
        </w:rPr>
        <w:lastRenderedPageBreak/>
        <w:t>School Profile</w:t>
      </w:r>
    </w:p>
    <w:p w:rsidR="00C148FF" w:rsidRPr="00F20822" w:rsidRDefault="00114747" w:rsidP="00114747">
      <w:pPr>
        <w:pStyle w:val="NormalWeb"/>
      </w:pPr>
      <w:proofErr w:type="spellStart"/>
      <w:r w:rsidRPr="00F20822">
        <w:t>Miramichi</w:t>
      </w:r>
      <w:proofErr w:type="spellEnd"/>
      <w:r w:rsidRPr="00F20822">
        <w:t xml:space="preserve"> Rural School is situated within the region of Anglophone North School District.  We host a K-8 school that has </w:t>
      </w:r>
      <w:r w:rsidR="009958A7" w:rsidRPr="00F20822">
        <w:t>approximately 80 students and 15</w:t>
      </w:r>
      <w:r w:rsidRPr="00F20822">
        <w:t xml:space="preserve"> staff members.  </w:t>
      </w:r>
      <w:r w:rsidR="009958A7" w:rsidRPr="00F20822">
        <w:t xml:space="preserve">Our </w:t>
      </w:r>
      <w:r w:rsidR="00C148FF" w:rsidRPr="00F20822">
        <w:t>staff comprises of 7 Teachers, 3</w:t>
      </w:r>
      <w:r w:rsidR="009958A7" w:rsidRPr="00F20822">
        <w:t xml:space="preserve"> Educational Assistants, </w:t>
      </w:r>
      <w:r w:rsidR="00C148FF" w:rsidRPr="00F20822">
        <w:t>1 Inter</w:t>
      </w:r>
      <w:r w:rsidR="00102AA4" w:rsidRPr="00F20822">
        <w:t xml:space="preserve">vention Worker, 1 Custodian, </w:t>
      </w:r>
      <w:r w:rsidR="00C148FF" w:rsidRPr="00F20822">
        <w:t>1 Administration Assistant</w:t>
      </w:r>
      <w:r w:rsidR="00102AA4" w:rsidRPr="00F20822">
        <w:t>, and 1 Administrator</w:t>
      </w:r>
      <w:r w:rsidR="00C148FF" w:rsidRPr="00F20822">
        <w:t xml:space="preserve">.  </w:t>
      </w:r>
    </w:p>
    <w:p w:rsidR="00114747" w:rsidRPr="00F20822" w:rsidRDefault="00114747" w:rsidP="00114747">
      <w:pPr>
        <w:pStyle w:val="NormalWeb"/>
      </w:pPr>
      <w:r w:rsidRPr="00F20822">
        <w:t xml:space="preserve">Our students come from the general </w:t>
      </w:r>
      <w:r w:rsidR="00102AA4" w:rsidRPr="00F20822">
        <w:t>neighborhood</w:t>
      </w:r>
      <w:r w:rsidRPr="00F20822">
        <w:t xml:space="preserve"> around the school.  We have a complete English program from K-8 including Intensive French at Grade 5 and Post Intensive French from Grades 6 to 8.  As a small school, we have the advantage of small class sizes, some of those configurations are combined.</w:t>
      </w:r>
    </w:p>
    <w:p w:rsidR="00114747" w:rsidRPr="00F20822" w:rsidRDefault="00114747" w:rsidP="00114747">
      <w:pPr>
        <w:pStyle w:val="NormalWeb"/>
      </w:pPr>
      <w:r w:rsidRPr="00F20822">
        <w:t xml:space="preserve">The school is situated in </w:t>
      </w:r>
      <w:proofErr w:type="spellStart"/>
      <w:r w:rsidRPr="00F20822">
        <w:t>Miramichi</w:t>
      </w:r>
      <w:proofErr w:type="spellEnd"/>
      <w:r w:rsidRPr="00F20822">
        <w:t xml:space="preserve"> Bay and serves a rural population of small communities, spanning from </w:t>
      </w:r>
      <w:proofErr w:type="spellStart"/>
      <w:r w:rsidRPr="00F20822">
        <w:t>Escuminac</w:t>
      </w:r>
      <w:proofErr w:type="spellEnd"/>
      <w:r w:rsidRPr="00F20822">
        <w:t xml:space="preserve"> to the east, to Highway 11 (Black River) to the west.  Amidst those Anglophone students designated to </w:t>
      </w:r>
      <w:proofErr w:type="spellStart"/>
      <w:r w:rsidRPr="00F20822">
        <w:t>Miramichi</w:t>
      </w:r>
      <w:proofErr w:type="spellEnd"/>
      <w:r w:rsidRPr="00F20822">
        <w:t xml:space="preserve"> Rural, there are also a percentage of students who have transferred from their original neighboring Francophone School District.</w:t>
      </w:r>
    </w:p>
    <w:p w:rsidR="005F337D" w:rsidRPr="00F20822" w:rsidRDefault="005F337D" w:rsidP="00114747">
      <w:pPr>
        <w:pStyle w:val="NormalWeb"/>
      </w:pPr>
    </w:p>
    <w:p w:rsidR="005F337D" w:rsidRPr="00F20822" w:rsidRDefault="005F337D" w:rsidP="00114747">
      <w:pPr>
        <w:pStyle w:val="NormalWeb"/>
      </w:pPr>
    </w:p>
    <w:p w:rsidR="00114747" w:rsidRPr="00F20822" w:rsidRDefault="00287844" w:rsidP="00114747">
      <w:pPr>
        <w:pStyle w:val="NormalWeb"/>
      </w:pPr>
      <w:r>
        <w:rPr>
          <w:noProof/>
        </w:rPr>
        <w:pict>
          <v:rect id="_x0000_s1029" style="position:absolute;margin-left:-8.25pt;margin-top:11.8pt;width:448.5pt;height:92.25pt;z-index:251665408" filled="f" strokecolor="#c00000" strokeweight="2.25pt">
            <v:stroke dashstyle="1 1" endcap="round"/>
          </v:rect>
        </w:pict>
      </w:r>
    </w:p>
    <w:p w:rsidR="005F337D" w:rsidRPr="00F20822" w:rsidRDefault="005F337D" w:rsidP="005F337D">
      <w:pPr>
        <w:pStyle w:val="NormalWeb"/>
        <w:jc w:val="center"/>
        <w:rPr>
          <w:sz w:val="28"/>
          <w:szCs w:val="28"/>
        </w:rPr>
      </w:pPr>
      <w:r w:rsidRPr="00F20822">
        <w:rPr>
          <w:sz w:val="28"/>
          <w:szCs w:val="28"/>
        </w:rPr>
        <w:t>Mission Statement</w:t>
      </w:r>
    </w:p>
    <w:p w:rsidR="005F337D" w:rsidRPr="00F20822" w:rsidRDefault="005F337D" w:rsidP="005F337D">
      <w:pPr>
        <w:pStyle w:val="NormalWeb"/>
        <w:jc w:val="center"/>
      </w:pPr>
      <w:r w:rsidRPr="00F20822">
        <w:t>To create a community of learners, while developing the potential of each child’s unique qualities.</w:t>
      </w:r>
    </w:p>
    <w:p w:rsidR="00114747" w:rsidRPr="00F20822" w:rsidRDefault="00114747" w:rsidP="00E0584D">
      <w:pPr>
        <w:pStyle w:val="Heading1"/>
        <w:jc w:val="center"/>
        <w:rPr>
          <w:rFonts w:ascii="Times New Roman" w:hAnsi="Times New Roman" w:cs="Times New Roman"/>
          <w:b/>
          <w:sz w:val="32"/>
          <w:szCs w:val="32"/>
          <w:u w:val="single"/>
        </w:rPr>
      </w:pPr>
    </w:p>
    <w:p w:rsidR="005F337D" w:rsidRPr="00F20822" w:rsidRDefault="005F337D" w:rsidP="005F337D">
      <w:pPr>
        <w:rPr>
          <w:rFonts w:ascii="Times New Roman" w:hAnsi="Times New Roman" w:cs="Times New Roman"/>
        </w:rPr>
      </w:pPr>
    </w:p>
    <w:p w:rsidR="005F337D" w:rsidRPr="00F20822" w:rsidRDefault="005F337D" w:rsidP="005F337D">
      <w:pPr>
        <w:rPr>
          <w:rFonts w:ascii="Times New Roman" w:hAnsi="Times New Roman" w:cs="Times New Roman"/>
        </w:rPr>
      </w:pPr>
    </w:p>
    <w:p w:rsidR="005F337D" w:rsidRPr="00F20822" w:rsidRDefault="00287844" w:rsidP="005F337D">
      <w:pPr>
        <w:jc w:val="center"/>
        <w:rPr>
          <w:rFonts w:ascii="Times New Roman" w:hAnsi="Times New Roman" w:cs="Times New Roman"/>
          <w:sz w:val="28"/>
          <w:szCs w:val="28"/>
        </w:rPr>
      </w:pPr>
      <w:r>
        <w:rPr>
          <w:rFonts w:ascii="Times New Roman" w:hAnsi="Times New Roman" w:cs="Times New Roman"/>
          <w:noProof/>
          <w:sz w:val="28"/>
          <w:szCs w:val="28"/>
          <w:lang w:eastAsia="en-US"/>
        </w:rPr>
        <w:pict>
          <v:rect id="_x0000_s1030" style="position:absolute;left:0;text-align:left;margin-left:-8.25pt;margin-top:6.45pt;width:448.5pt;height:129pt;z-index:251666432" filled="f" strokecolor="#c00000" strokeweight="2.25pt">
            <v:stroke dashstyle="1 1" endcap="round"/>
          </v:rect>
        </w:pict>
      </w:r>
    </w:p>
    <w:p w:rsidR="005F337D" w:rsidRPr="00F20822" w:rsidRDefault="005F337D" w:rsidP="005F337D">
      <w:pPr>
        <w:jc w:val="center"/>
        <w:rPr>
          <w:rFonts w:ascii="Times New Roman" w:hAnsi="Times New Roman" w:cs="Times New Roman"/>
          <w:sz w:val="28"/>
          <w:szCs w:val="28"/>
        </w:rPr>
      </w:pPr>
      <w:r w:rsidRPr="00F20822">
        <w:rPr>
          <w:rFonts w:ascii="Times New Roman" w:hAnsi="Times New Roman" w:cs="Times New Roman"/>
          <w:sz w:val="28"/>
          <w:szCs w:val="28"/>
        </w:rPr>
        <w:t>Vision Statement</w:t>
      </w:r>
    </w:p>
    <w:p w:rsidR="005F337D" w:rsidRPr="00F20822" w:rsidRDefault="005F337D" w:rsidP="005F337D">
      <w:pPr>
        <w:jc w:val="center"/>
        <w:rPr>
          <w:rFonts w:ascii="Times New Roman" w:hAnsi="Times New Roman" w:cs="Times New Roman"/>
          <w:sz w:val="24"/>
          <w:szCs w:val="24"/>
        </w:rPr>
      </w:pPr>
      <w:proofErr w:type="spellStart"/>
      <w:r w:rsidRPr="00F20822">
        <w:rPr>
          <w:rFonts w:ascii="Times New Roman" w:eastAsia="Times New Roman" w:hAnsi="Times New Roman" w:cs="Times New Roman"/>
          <w:color w:val="4D322D"/>
          <w:sz w:val="24"/>
          <w:szCs w:val="24"/>
        </w:rPr>
        <w:t>Miramichi</w:t>
      </w:r>
      <w:proofErr w:type="spellEnd"/>
      <w:r w:rsidRPr="00F20822">
        <w:rPr>
          <w:rFonts w:ascii="Times New Roman" w:eastAsia="Times New Roman" w:hAnsi="Times New Roman" w:cs="Times New Roman"/>
          <w:color w:val="4D322D"/>
          <w:sz w:val="24"/>
          <w:szCs w:val="24"/>
        </w:rPr>
        <w:t xml:space="preserve"> Rural is a community school where </w:t>
      </w:r>
      <w:r w:rsidR="00102AA4" w:rsidRPr="00F20822">
        <w:rPr>
          <w:rFonts w:ascii="Times New Roman" w:eastAsia="Times New Roman" w:hAnsi="Times New Roman" w:cs="Times New Roman"/>
          <w:color w:val="4D322D"/>
          <w:sz w:val="24"/>
          <w:szCs w:val="24"/>
        </w:rPr>
        <w:t>staff</w:t>
      </w:r>
      <w:r w:rsidRPr="00F20822">
        <w:rPr>
          <w:rFonts w:ascii="Times New Roman" w:eastAsia="Times New Roman" w:hAnsi="Times New Roman" w:cs="Times New Roman"/>
          <w:color w:val="4D322D"/>
          <w:sz w:val="24"/>
          <w:szCs w:val="24"/>
        </w:rPr>
        <w:t xml:space="preserve">, parents, and students are excited about lifelong learning.  The diverse educational opportunities and activities offered will shape students into responsible, productive citizens and leaders of tomorrow.  </w:t>
      </w:r>
    </w:p>
    <w:p w:rsidR="000F5A18" w:rsidRDefault="00DB276A" w:rsidP="00DB276A">
      <w:pPr>
        <w:pStyle w:val="Heading1"/>
        <w:rPr>
          <w:rFonts w:ascii="Times New Roman" w:hAnsi="Times New Roman" w:cs="Times New Roman"/>
          <w:sz w:val="24"/>
          <w:szCs w:val="24"/>
        </w:rPr>
      </w:pPr>
      <w:r w:rsidRPr="00DB276A">
        <w:rPr>
          <w:rFonts w:ascii="Times New Roman" w:hAnsi="Times New Roman" w:cs="Times New Roman"/>
          <w:b/>
          <w:sz w:val="24"/>
          <w:szCs w:val="24"/>
        </w:rPr>
        <w:lastRenderedPageBreak/>
        <w:t>Data Analysis</w:t>
      </w:r>
      <w:r>
        <w:rPr>
          <w:rFonts w:ascii="Times New Roman" w:hAnsi="Times New Roman" w:cs="Times New Roman"/>
          <w:sz w:val="24"/>
          <w:szCs w:val="24"/>
        </w:rPr>
        <w:t>:  SIP revisions for the 2013-2014 school year have been made based on assessment data and perception surveys received for the past school year and in alignment with an ongoing review of assessment and perception survey data during recent years.</w:t>
      </w:r>
      <w:r w:rsidR="00DD0B48">
        <w:rPr>
          <w:rFonts w:ascii="Times New Roman" w:hAnsi="Times New Roman" w:cs="Times New Roman"/>
          <w:sz w:val="24"/>
          <w:szCs w:val="24"/>
        </w:rPr>
        <w:t xml:space="preserve">  Future changes will reflect the most recent data gathered from various sources.  Interventions will be provided according to availability and targeted grade levels.</w:t>
      </w:r>
    </w:p>
    <w:p w:rsidR="009217A2" w:rsidRDefault="009217A2" w:rsidP="009217A2"/>
    <w:p w:rsidR="009217A2" w:rsidRDefault="009217A2" w:rsidP="009217A2">
      <w:pPr>
        <w:rPr>
          <w:rFonts w:ascii="Times New Roman" w:hAnsi="Times New Roman" w:cs="Times New Roman"/>
          <w:sz w:val="24"/>
          <w:szCs w:val="24"/>
        </w:rPr>
      </w:pPr>
      <w:r w:rsidRPr="009217A2">
        <w:rPr>
          <w:rFonts w:ascii="Times New Roman" w:hAnsi="Times New Roman" w:cs="Times New Roman"/>
          <w:b/>
          <w:sz w:val="24"/>
          <w:szCs w:val="24"/>
        </w:rPr>
        <w:t>Measurement of Data</w:t>
      </w:r>
      <w:r>
        <w:rPr>
          <w:rFonts w:ascii="Times New Roman" w:hAnsi="Times New Roman" w:cs="Times New Roman"/>
          <w:sz w:val="24"/>
          <w:szCs w:val="24"/>
        </w:rPr>
        <w:t>:  student progress will be tracked comparatively using:</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Ongoing school based formative assessments</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District level assessments</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Provincial level assessments</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Data obtained from AIMS web testing</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Data obtained from Key Skills Math Assessments</w:t>
      </w:r>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Data obtained from </w:t>
      </w:r>
      <w:proofErr w:type="spellStart"/>
      <w:r>
        <w:rPr>
          <w:rFonts w:ascii="Times New Roman" w:hAnsi="Times New Roman" w:cs="Times New Roman"/>
          <w:sz w:val="24"/>
          <w:szCs w:val="24"/>
        </w:rPr>
        <w:t>Mathletics</w:t>
      </w:r>
      <w:proofErr w:type="spellEnd"/>
    </w:p>
    <w:p w:rsidR="009217A2" w:rsidRDefault="009217A2" w:rsidP="009217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Data obtained from the Tell Them From Me survey</w:t>
      </w:r>
    </w:p>
    <w:p w:rsidR="009217A2" w:rsidRPr="009217A2" w:rsidRDefault="009217A2" w:rsidP="009217A2">
      <w:pPr>
        <w:rPr>
          <w:rFonts w:ascii="Times New Roman" w:hAnsi="Times New Roman" w:cs="Times New Roman"/>
          <w:sz w:val="24"/>
          <w:szCs w:val="24"/>
        </w:rPr>
      </w:pPr>
    </w:p>
    <w:p w:rsidR="00DB276A" w:rsidRDefault="00DB276A" w:rsidP="00DB276A"/>
    <w:p w:rsidR="00DB276A" w:rsidRPr="00DB276A" w:rsidRDefault="00DB276A" w:rsidP="00DB276A">
      <w:pPr>
        <w:sectPr w:rsidR="00DB276A" w:rsidRPr="00DB276A" w:rsidSect="00114747">
          <w:pgSz w:w="12240" w:h="15840"/>
          <w:pgMar w:top="1440" w:right="1800" w:bottom="1440" w:left="1800" w:header="720" w:footer="720" w:gutter="0"/>
          <w:pgNumType w:start="0"/>
          <w:cols w:space="720"/>
          <w:titlePg/>
          <w:docGrid w:linePitch="360"/>
        </w:sectPr>
      </w:pPr>
    </w:p>
    <w:p w:rsidR="003E7C47" w:rsidRPr="00A441B0" w:rsidRDefault="00F20822" w:rsidP="00F20822">
      <w:pPr>
        <w:spacing w:before="0" w:after="0" w:line="240" w:lineRule="auto"/>
        <w:jc w:val="center"/>
        <w:rPr>
          <w:rFonts w:ascii="Times New Roman" w:hAnsi="Times New Roman" w:cs="Times New Roman"/>
          <w:b/>
          <w:sz w:val="24"/>
          <w:szCs w:val="24"/>
          <w:u w:val="single"/>
        </w:rPr>
      </w:pPr>
      <w:r w:rsidRPr="00A441B0">
        <w:rPr>
          <w:rFonts w:ascii="Times New Roman" w:hAnsi="Times New Roman" w:cs="Times New Roman"/>
          <w:b/>
          <w:sz w:val="24"/>
          <w:szCs w:val="24"/>
          <w:u w:val="single"/>
        </w:rPr>
        <w:lastRenderedPageBreak/>
        <w:t>Primary Level Numeracy Plan</w:t>
      </w:r>
    </w:p>
    <w:p w:rsidR="00F20822" w:rsidRDefault="00F20822" w:rsidP="00F20822">
      <w:pPr>
        <w:spacing w:before="0" w:after="0" w:line="240" w:lineRule="auto"/>
        <w:jc w:val="center"/>
        <w:rPr>
          <w:rFonts w:ascii="Times New Roman" w:hAnsi="Times New Roman" w:cs="Times New Roman"/>
          <w:sz w:val="24"/>
          <w:szCs w:val="24"/>
        </w:rPr>
      </w:pPr>
    </w:p>
    <w:p w:rsidR="00F20822" w:rsidRPr="00F20822" w:rsidRDefault="00F20822" w:rsidP="00F20822">
      <w:pPr>
        <w:spacing w:before="0" w:after="0" w:line="240" w:lineRule="auto"/>
        <w:rPr>
          <w:rFonts w:ascii="Times New Roman" w:hAnsi="Times New Roman" w:cs="Times New Roman"/>
          <w:sz w:val="24"/>
          <w:szCs w:val="24"/>
        </w:rPr>
      </w:pPr>
      <w:r>
        <w:rPr>
          <w:rFonts w:ascii="Times New Roman" w:hAnsi="Times New Roman" w:cs="Times New Roman"/>
          <w:sz w:val="24"/>
          <w:szCs w:val="24"/>
        </w:rPr>
        <w:t>Area of Focus:  To improve student proficiency in Math.</w:t>
      </w:r>
    </w:p>
    <w:tbl>
      <w:tblPr>
        <w:tblStyle w:val="TableGrid"/>
        <w:tblW w:w="13973" w:type="dxa"/>
        <w:tblInd w:w="-398" w:type="dxa"/>
        <w:tblLayout w:type="fixed"/>
        <w:tblLook w:val="04A0"/>
      </w:tblPr>
      <w:tblGrid>
        <w:gridCol w:w="2802"/>
        <w:gridCol w:w="2693"/>
        <w:gridCol w:w="2382"/>
        <w:gridCol w:w="1870"/>
        <w:gridCol w:w="1391"/>
        <w:gridCol w:w="2835"/>
      </w:tblGrid>
      <w:tr w:rsidR="00A441B0" w:rsidTr="00D01932">
        <w:trPr>
          <w:trHeight w:val="710"/>
        </w:trPr>
        <w:tc>
          <w:tcPr>
            <w:tcW w:w="2802" w:type="dxa"/>
          </w:tcPr>
          <w:p w:rsidR="00A441B0" w:rsidRPr="00A441B0" w:rsidRDefault="00A441B0" w:rsidP="008D4C19">
            <w:pPr>
              <w:jc w:val="center"/>
              <w:rPr>
                <w:rFonts w:ascii="Times New Roman" w:hAnsi="Times New Roman" w:cs="Times New Roman"/>
                <w:sz w:val="24"/>
                <w:szCs w:val="24"/>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A441B0" w:rsidRPr="00A441B0" w:rsidRDefault="00A441B0" w:rsidP="008D4C19">
            <w:pPr>
              <w:jc w:val="center"/>
              <w:rPr>
                <w:rFonts w:ascii="Times New Roman" w:hAnsi="Times New Roman" w:cs="Times New Roman"/>
                <w:sz w:val="24"/>
                <w:szCs w:val="24"/>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A441B0" w:rsidRPr="00A441B0" w:rsidRDefault="00A441B0" w:rsidP="008D4C19">
            <w:pPr>
              <w:jc w:val="center"/>
              <w:rPr>
                <w:rFonts w:ascii="Times New Roman" w:hAnsi="Times New Roman" w:cs="Times New Roman"/>
                <w:sz w:val="24"/>
                <w:szCs w:val="24"/>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A441B0" w:rsidRPr="00A441B0" w:rsidRDefault="00A441B0" w:rsidP="008D4C19">
            <w:pPr>
              <w:jc w:val="center"/>
              <w:rPr>
                <w:rFonts w:ascii="Times New Roman" w:hAnsi="Times New Roman" w:cs="Times New Roman"/>
                <w:sz w:val="24"/>
                <w:szCs w:val="24"/>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A441B0" w:rsidRPr="00A441B0" w:rsidRDefault="00A441B0" w:rsidP="008D4C19">
            <w:pPr>
              <w:jc w:val="center"/>
              <w:rPr>
                <w:rFonts w:ascii="Times New Roman" w:hAnsi="Times New Roman" w:cs="Times New Roman"/>
                <w:sz w:val="24"/>
                <w:szCs w:val="24"/>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A441B0" w:rsidRDefault="00A441B0" w:rsidP="008D4C19">
            <w:pPr>
              <w:jc w:val="center"/>
              <w:rPr>
                <w:rFonts w:ascii="Calisto MT" w:hAnsi="Calisto MT"/>
                <w:sz w:val="28"/>
                <w:szCs w:val="28"/>
              </w:rPr>
            </w:pPr>
          </w:p>
          <w:p w:rsidR="00A441B0" w:rsidRPr="00A441B0" w:rsidRDefault="00A441B0" w:rsidP="008D4C19">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A441B0" w:rsidRPr="00550B9B" w:rsidTr="00D01932">
        <w:trPr>
          <w:trHeight w:val="4280"/>
        </w:trPr>
        <w:tc>
          <w:tcPr>
            <w:tcW w:w="2802" w:type="dxa"/>
          </w:tcPr>
          <w:p w:rsidR="00A441B0" w:rsidRPr="00A441B0" w:rsidRDefault="00A441B0" w:rsidP="000D7DD7">
            <w:pPr>
              <w:rPr>
                <w:rFonts w:ascii="Times New Roman" w:hAnsi="Times New Roman" w:cs="Times New Roman"/>
                <w:sz w:val="24"/>
                <w:szCs w:val="24"/>
              </w:rPr>
            </w:pPr>
          </w:p>
          <w:p w:rsidR="00A441B0" w:rsidRPr="00A441B0" w:rsidRDefault="00A441B0" w:rsidP="000D7DD7">
            <w:pPr>
              <w:rPr>
                <w:rFonts w:ascii="Times New Roman" w:hAnsi="Times New Roman" w:cs="Times New Roman"/>
                <w:sz w:val="24"/>
                <w:szCs w:val="24"/>
              </w:rPr>
            </w:pPr>
            <w:r w:rsidRPr="00A441B0">
              <w:rPr>
                <w:rFonts w:ascii="Times New Roman" w:hAnsi="Times New Roman" w:cs="Times New Roman"/>
                <w:sz w:val="24"/>
                <w:szCs w:val="24"/>
              </w:rPr>
              <w:t>PLOP:  In June 2013, 80% of students in Kindergarten, 87% of students in grade 1, and 84% of students in grade 2 met the expected numeracy outcomes as measured by the Key Skills Math Assessment.</w:t>
            </w:r>
          </w:p>
          <w:p w:rsidR="00A441B0" w:rsidRPr="00A441B0" w:rsidRDefault="00A441B0" w:rsidP="000D7DD7">
            <w:pPr>
              <w:rPr>
                <w:rFonts w:ascii="Times New Roman" w:hAnsi="Times New Roman" w:cs="Times New Roman"/>
                <w:sz w:val="24"/>
                <w:szCs w:val="24"/>
              </w:rPr>
            </w:pPr>
          </w:p>
          <w:p w:rsidR="00A441B0" w:rsidRPr="00A441B0" w:rsidRDefault="00A441B0" w:rsidP="000D7DD7">
            <w:pPr>
              <w:rPr>
                <w:rFonts w:ascii="Times New Roman" w:hAnsi="Times New Roman" w:cs="Times New Roman"/>
                <w:sz w:val="24"/>
                <w:szCs w:val="24"/>
              </w:rPr>
            </w:pPr>
            <w:r w:rsidRPr="00A441B0">
              <w:rPr>
                <w:rFonts w:ascii="Times New Roman" w:hAnsi="Times New Roman" w:cs="Times New Roman"/>
                <w:sz w:val="24"/>
                <w:szCs w:val="24"/>
              </w:rPr>
              <w:t>Goal:  By June 2014, 85% of all primary students will meet the expected end of year outcomes in numeracy.  Their performance will be measured using the Key Skills Math Assessment.</w:t>
            </w:r>
          </w:p>
          <w:p w:rsidR="00A441B0" w:rsidRPr="00A441B0" w:rsidRDefault="00A441B0" w:rsidP="000D7DD7">
            <w:pPr>
              <w:rPr>
                <w:rFonts w:ascii="Times New Roman" w:hAnsi="Times New Roman" w:cs="Times New Roman"/>
                <w:sz w:val="24"/>
                <w:szCs w:val="24"/>
              </w:rPr>
            </w:pPr>
          </w:p>
          <w:p w:rsidR="00A441B0" w:rsidRPr="00A441B0" w:rsidRDefault="00A441B0" w:rsidP="000D7DD7">
            <w:pPr>
              <w:rPr>
                <w:rFonts w:ascii="Times New Roman" w:hAnsi="Times New Roman" w:cs="Times New Roman"/>
                <w:sz w:val="24"/>
                <w:szCs w:val="24"/>
              </w:rPr>
            </w:pPr>
          </w:p>
          <w:p w:rsidR="00A441B0" w:rsidRPr="00A441B0" w:rsidRDefault="00A441B0" w:rsidP="000D7DD7">
            <w:pPr>
              <w:rPr>
                <w:rFonts w:ascii="Times New Roman" w:hAnsi="Times New Roman" w:cs="Times New Roman"/>
                <w:sz w:val="24"/>
                <w:szCs w:val="24"/>
              </w:rPr>
            </w:pPr>
          </w:p>
          <w:p w:rsidR="00A441B0" w:rsidRPr="00A441B0" w:rsidRDefault="00A441B0" w:rsidP="000D7DD7">
            <w:pPr>
              <w:rPr>
                <w:rFonts w:ascii="Times New Roman" w:hAnsi="Times New Roman" w:cs="Times New Roman"/>
                <w:sz w:val="24"/>
                <w:szCs w:val="24"/>
              </w:rPr>
            </w:pPr>
          </w:p>
        </w:tc>
        <w:tc>
          <w:tcPr>
            <w:tcW w:w="2693" w:type="dxa"/>
          </w:tcPr>
          <w:p w:rsidR="00A441B0" w:rsidRPr="00A441B0" w:rsidRDefault="00A441B0" w:rsidP="000D7DD7">
            <w:pPr>
              <w:rPr>
                <w:rFonts w:ascii="Times New Roman" w:hAnsi="Times New Roman" w:cs="Times New Roman"/>
                <w:sz w:val="24"/>
                <w:szCs w:val="24"/>
              </w:rPr>
            </w:pPr>
          </w:p>
          <w:p w:rsidR="00A441B0" w:rsidRDefault="0063099A" w:rsidP="00406D56">
            <w:pPr>
              <w:rPr>
                <w:rFonts w:ascii="Times New Roman" w:hAnsi="Times New Roman" w:cs="Times New Roman"/>
                <w:sz w:val="24"/>
                <w:szCs w:val="24"/>
              </w:rPr>
            </w:pPr>
            <w:bookmarkStart w:id="5" w:name="_GoBack"/>
            <w:bookmarkEnd w:id="5"/>
            <w:r>
              <w:rPr>
                <w:rFonts w:ascii="Times New Roman" w:hAnsi="Times New Roman" w:cs="Times New Roman"/>
                <w:sz w:val="24"/>
                <w:szCs w:val="24"/>
              </w:rPr>
              <w:t xml:space="preserve">Teachers will continue the implementation of Math Makes Sense.  </w:t>
            </w:r>
          </w:p>
          <w:p w:rsidR="0063099A" w:rsidRDefault="0063099A" w:rsidP="00406D56">
            <w:pPr>
              <w:rPr>
                <w:rFonts w:ascii="Times New Roman" w:hAnsi="Times New Roman" w:cs="Times New Roman"/>
                <w:sz w:val="24"/>
                <w:szCs w:val="24"/>
              </w:rPr>
            </w:pPr>
          </w:p>
          <w:p w:rsidR="0063099A" w:rsidRDefault="0063099A" w:rsidP="00406D56">
            <w:pPr>
              <w:rPr>
                <w:rFonts w:ascii="Times New Roman" w:hAnsi="Times New Roman" w:cs="Times New Roman"/>
                <w:sz w:val="24"/>
                <w:szCs w:val="24"/>
              </w:rPr>
            </w:pPr>
            <w:r>
              <w:rPr>
                <w:rFonts w:ascii="Times New Roman" w:hAnsi="Times New Roman" w:cs="Times New Roman"/>
                <w:sz w:val="24"/>
                <w:szCs w:val="24"/>
              </w:rPr>
              <w:t>Utilize recommendations supplied by the EST-R who will identify and support classroom teachers with strategies and material.</w:t>
            </w:r>
          </w:p>
          <w:p w:rsidR="0063099A" w:rsidRDefault="0063099A" w:rsidP="00406D56">
            <w:pPr>
              <w:rPr>
                <w:rFonts w:ascii="Times New Roman" w:hAnsi="Times New Roman" w:cs="Times New Roman"/>
                <w:sz w:val="24"/>
                <w:szCs w:val="24"/>
              </w:rPr>
            </w:pPr>
          </w:p>
          <w:p w:rsidR="0063099A" w:rsidRDefault="0063099A" w:rsidP="00406D56">
            <w:pPr>
              <w:rPr>
                <w:rFonts w:ascii="Times New Roman" w:hAnsi="Times New Roman" w:cs="Times New Roman"/>
                <w:sz w:val="24"/>
                <w:szCs w:val="24"/>
              </w:rPr>
            </w:pPr>
            <w:r>
              <w:rPr>
                <w:rFonts w:ascii="Times New Roman" w:hAnsi="Times New Roman" w:cs="Times New Roman"/>
                <w:sz w:val="24"/>
                <w:szCs w:val="24"/>
              </w:rPr>
              <w:t>Integrate a variety of hands-on activities that provide students with a kinesthetic approach to learning number sense.</w:t>
            </w:r>
          </w:p>
          <w:p w:rsidR="0063099A" w:rsidRDefault="0063099A" w:rsidP="00406D56">
            <w:pPr>
              <w:rPr>
                <w:rFonts w:ascii="Times New Roman" w:hAnsi="Times New Roman" w:cs="Times New Roman"/>
                <w:sz w:val="24"/>
                <w:szCs w:val="24"/>
              </w:rPr>
            </w:pPr>
          </w:p>
          <w:p w:rsidR="0063099A" w:rsidRDefault="0063099A" w:rsidP="00406D56">
            <w:pPr>
              <w:rPr>
                <w:rFonts w:ascii="Times New Roman" w:hAnsi="Times New Roman" w:cs="Times New Roman"/>
                <w:sz w:val="24"/>
                <w:szCs w:val="24"/>
              </w:rPr>
            </w:pPr>
            <w:r>
              <w:rPr>
                <w:rFonts w:ascii="Times New Roman" w:hAnsi="Times New Roman" w:cs="Times New Roman"/>
                <w:sz w:val="24"/>
                <w:szCs w:val="24"/>
              </w:rPr>
              <w:t xml:space="preserve">Continue to incorporate </w:t>
            </w:r>
            <w:proofErr w:type="spellStart"/>
            <w:r>
              <w:rPr>
                <w:rFonts w:ascii="Times New Roman" w:hAnsi="Times New Roman" w:cs="Times New Roman"/>
                <w:sz w:val="24"/>
                <w:szCs w:val="24"/>
              </w:rPr>
              <w:t>Mathletics</w:t>
            </w:r>
            <w:proofErr w:type="spellEnd"/>
            <w:r>
              <w:rPr>
                <w:rFonts w:ascii="Times New Roman" w:hAnsi="Times New Roman" w:cs="Times New Roman"/>
                <w:sz w:val="24"/>
                <w:szCs w:val="24"/>
              </w:rPr>
              <w:t xml:space="preserve"> program into Math lessons (grade 1/2).</w:t>
            </w:r>
          </w:p>
          <w:p w:rsidR="0063099A" w:rsidRDefault="0063099A" w:rsidP="00406D56">
            <w:pPr>
              <w:rPr>
                <w:rFonts w:ascii="Times New Roman" w:hAnsi="Times New Roman" w:cs="Times New Roman"/>
                <w:sz w:val="24"/>
                <w:szCs w:val="24"/>
              </w:rPr>
            </w:pPr>
          </w:p>
          <w:p w:rsidR="0063099A" w:rsidRPr="00406D56" w:rsidRDefault="0063099A" w:rsidP="00406D56">
            <w:pPr>
              <w:rPr>
                <w:rFonts w:ascii="Times New Roman" w:hAnsi="Times New Roman" w:cs="Times New Roman"/>
                <w:sz w:val="24"/>
                <w:szCs w:val="24"/>
              </w:rPr>
            </w:pPr>
          </w:p>
        </w:tc>
        <w:tc>
          <w:tcPr>
            <w:tcW w:w="2382" w:type="dxa"/>
          </w:tcPr>
          <w:p w:rsidR="00A441B0" w:rsidRPr="00A441B0" w:rsidRDefault="00A441B0" w:rsidP="000D7DD7">
            <w:pPr>
              <w:rPr>
                <w:rFonts w:ascii="Times New Roman" w:hAnsi="Times New Roman" w:cs="Times New Roman"/>
                <w:sz w:val="24"/>
                <w:szCs w:val="24"/>
              </w:rPr>
            </w:pPr>
          </w:p>
          <w:p w:rsidR="00A441B0" w:rsidRDefault="00A441B0" w:rsidP="00CD0887">
            <w:pPr>
              <w:rPr>
                <w:rFonts w:ascii="Times New Roman" w:hAnsi="Times New Roman" w:cs="Times New Roman"/>
                <w:sz w:val="24"/>
                <w:szCs w:val="24"/>
              </w:rPr>
            </w:pPr>
            <w:r>
              <w:rPr>
                <w:rFonts w:ascii="Times New Roman" w:hAnsi="Times New Roman" w:cs="Times New Roman"/>
                <w:sz w:val="24"/>
                <w:szCs w:val="24"/>
              </w:rPr>
              <w:t xml:space="preserve">Primary teachers: Miss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&amp; Ms. </w:t>
            </w:r>
            <w:proofErr w:type="spellStart"/>
            <w:r>
              <w:rPr>
                <w:rFonts w:ascii="Times New Roman" w:hAnsi="Times New Roman" w:cs="Times New Roman"/>
                <w:sz w:val="24"/>
                <w:szCs w:val="24"/>
              </w:rPr>
              <w:t>Bordage</w:t>
            </w:r>
            <w:proofErr w:type="spellEnd"/>
          </w:p>
          <w:p w:rsidR="00A441B0" w:rsidRDefault="00A441B0" w:rsidP="00CD0887">
            <w:pPr>
              <w:rPr>
                <w:rFonts w:ascii="Times New Roman" w:hAnsi="Times New Roman" w:cs="Times New Roman"/>
                <w:sz w:val="24"/>
                <w:szCs w:val="24"/>
              </w:rPr>
            </w:pPr>
          </w:p>
          <w:p w:rsidR="00A441B0" w:rsidRDefault="00A441B0" w:rsidP="00CD0887">
            <w:pPr>
              <w:rPr>
                <w:rFonts w:ascii="Times New Roman" w:hAnsi="Times New Roman" w:cs="Times New Roman"/>
                <w:sz w:val="24"/>
                <w:szCs w:val="24"/>
              </w:rPr>
            </w:pPr>
            <w:r>
              <w:rPr>
                <w:rFonts w:ascii="Times New Roman" w:hAnsi="Times New Roman" w:cs="Times New Roman"/>
                <w:sz w:val="24"/>
                <w:szCs w:val="24"/>
              </w:rPr>
              <w:t xml:space="preserve">ESST-R:  Mrs. </w:t>
            </w:r>
            <w:proofErr w:type="spellStart"/>
            <w:r>
              <w:rPr>
                <w:rFonts w:ascii="Times New Roman" w:hAnsi="Times New Roman" w:cs="Times New Roman"/>
                <w:sz w:val="24"/>
                <w:szCs w:val="24"/>
              </w:rPr>
              <w:t>Guimond</w:t>
            </w:r>
            <w:proofErr w:type="spellEnd"/>
          </w:p>
          <w:p w:rsidR="00A441B0" w:rsidRDefault="00A441B0" w:rsidP="00CD0887">
            <w:pPr>
              <w:rPr>
                <w:rFonts w:ascii="Times New Roman" w:hAnsi="Times New Roman" w:cs="Times New Roman"/>
                <w:sz w:val="24"/>
                <w:szCs w:val="24"/>
              </w:rPr>
            </w:pPr>
          </w:p>
          <w:p w:rsidR="00A441B0" w:rsidRDefault="00D01932" w:rsidP="00CD0887">
            <w:pPr>
              <w:rPr>
                <w:rFonts w:ascii="Times New Roman" w:hAnsi="Times New Roman" w:cs="Times New Roman"/>
                <w:sz w:val="24"/>
                <w:szCs w:val="24"/>
              </w:rPr>
            </w:pPr>
            <w:r>
              <w:rPr>
                <w:rFonts w:ascii="Times New Roman" w:hAnsi="Times New Roman" w:cs="Times New Roman"/>
                <w:sz w:val="24"/>
                <w:szCs w:val="24"/>
              </w:rPr>
              <w:t xml:space="preserve">Math Lead:  Mrs. </w:t>
            </w:r>
            <w:proofErr w:type="spellStart"/>
            <w:r>
              <w:rPr>
                <w:rFonts w:ascii="Times New Roman" w:hAnsi="Times New Roman" w:cs="Times New Roman"/>
                <w:sz w:val="24"/>
                <w:szCs w:val="24"/>
              </w:rPr>
              <w:t>Pitre</w:t>
            </w:r>
            <w:proofErr w:type="spellEnd"/>
          </w:p>
          <w:p w:rsidR="00D01932" w:rsidRDefault="00D01932" w:rsidP="00CD0887">
            <w:pPr>
              <w:rPr>
                <w:rFonts w:ascii="Times New Roman" w:hAnsi="Times New Roman" w:cs="Times New Roman"/>
                <w:sz w:val="24"/>
                <w:szCs w:val="24"/>
              </w:rPr>
            </w:pPr>
          </w:p>
          <w:p w:rsidR="00D01932" w:rsidRPr="00A441B0" w:rsidRDefault="00D01932" w:rsidP="00CD0887">
            <w:pPr>
              <w:rPr>
                <w:rFonts w:ascii="Times New Roman" w:hAnsi="Times New Roman" w:cs="Times New Roman"/>
                <w:sz w:val="24"/>
                <w:szCs w:val="24"/>
              </w:rPr>
            </w:pPr>
            <w:r>
              <w:rPr>
                <w:rFonts w:ascii="Times New Roman" w:hAnsi="Times New Roman" w:cs="Times New Roman"/>
                <w:sz w:val="24"/>
                <w:szCs w:val="24"/>
              </w:rPr>
              <w:t>Mrs. Larkin (Math Intervention)</w:t>
            </w:r>
          </w:p>
          <w:p w:rsidR="00A441B0" w:rsidRPr="00A441B0" w:rsidRDefault="00A441B0" w:rsidP="00174342">
            <w:pPr>
              <w:rPr>
                <w:rFonts w:ascii="Times New Roman" w:hAnsi="Times New Roman" w:cs="Times New Roman"/>
                <w:sz w:val="24"/>
                <w:szCs w:val="24"/>
              </w:rPr>
            </w:pPr>
          </w:p>
          <w:p w:rsidR="00A441B0" w:rsidRPr="00A441B0" w:rsidRDefault="00A441B0" w:rsidP="00174342">
            <w:pPr>
              <w:pStyle w:val="ListParagraph"/>
              <w:rPr>
                <w:rFonts w:ascii="Times New Roman" w:hAnsi="Times New Roman" w:cs="Times New Roman"/>
                <w:sz w:val="24"/>
                <w:szCs w:val="24"/>
              </w:rPr>
            </w:pPr>
          </w:p>
          <w:p w:rsidR="00A441B0" w:rsidRPr="00A441B0" w:rsidRDefault="00A441B0" w:rsidP="00174342">
            <w:pPr>
              <w:pStyle w:val="ListParagraph"/>
              <w:ind w:left="1440"/>
              <w:rPr>
                <w:rFonts w:ascii="Times New Roman" w:hAnsi="Times New Roman" w:cs="Times New Roman"/>
                <w:sz w:val="24"/>
                <w:szCs w:val="24"/>
              </w:rPr>
            </w:pPr>
          </w:p>
          <w:p w:rsidR="00A441B0" w:rsidRPr="00A441B0" w:rsidRDefault="00A441B0" w:rsidP="00174342">
            <w:pPr>
              <w:pStyle w:val="ListParagraph"/>
              <w:rPr>
                <w:rFonts w:ascii="Times New Roman" w:hAnsi="Times New Roman" w:cs="Times New Roman"/>
                <w:sz w:val="24"/>
                <w:szCs w:val="24"/>
              </w:rPr>
            </w:pPr>
          </w:p>
        </w:tc>
        <w:tc>
          <w:tcPr>
            <w:tcW w:w="1870" w:type="dxa"/>
          </w:tcPr>
          <w:p w:rsidR="00A441B0" w:rsidRPr="00A441B0" w:rsidRDefault="00A441B0" w:rsidP="000D7DD7">
            <w:pPr>
              <w:rPr>
                <w:rFonts w:ascii="Times New Roman" w:hAnsi="Times New Roman" w:cs="Times New Roman"/>
                <w:sz w:val="24"/>
                <w:szCs w:val="24"/>
              </w:rPr>
            </w:pPr>
          </w:p>
          <w:p w:rsidR="00A441B0" w:rsidRPr="00D01932" w:rsidRDefault="00D01932" w:rsidP="00D01932">
            <w:pPr>
              <w:rPr>
                <w:rFonts w:ascii="Times New Roman" w:hAnsi="Times New Roman" w:cs="Times New Roman"/>
                <w:sz w:val="24"/>
                <w:szCs w:val="24"/>
              </w:rPr>
            </w:pPr>
            <w:r>
              <w:rPr>
                <w:rFonts w:ascii="Times New Roman" w:hAnsi="Times New Roman" w:cs="Times New Roman"/>
                <w:sz w:val="24"/>
                <w:szCs w:val="24"/>
              </w:rPr>
              <w:t>September-June</w:t>
            </w:r>
          </w:p>
        </w:tc>
        <w:tc>
          <w:tcPr>
            <w:tcW w:w="1391" w:type="dxa"/>
          </w:tcPr>
          <w:p w:rsidR="00A441B0" w:rsidRDefault="00A441B0" w:rsidP="000D7DD7">
            <w:pPr>
              <w:rPr>
                <w:rFonts w:ascii="Times New Roman" w:hAnsi="Times New Roman" w:cs="Times New Roman"/>
                <w:sz w:val="24"/>
                <w:szCs w:val="24"/>
              </w:rPr>
            </w:pPr>
          </w:p>
          <w:p w:rsidR="00D01932" w:rsidRPr="00A441B0" w:rsidRDefault="00D01932" w:rsidP="000D7DD7">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A441B0" w:rsidRPr="00A441B0" w:rsidRDefault="00A441B0" w:rsidP="000D7DD7">
            <w:pPr>
              <w:rPr>
                <w:rFonts w:ascii="Times New Roman" w:hAnsi="Times New Roman" w:cs="Times New Roman"/>
                <w:sz w:val="24"/>
                <w:szCs w:val="24"/>
              </w:rPr>
            </w:pPr>
          </w:p>
          <w:p w:rsidR="00A441B0" w:rsidRPr="00A441B0" w:rsidRDefault="00A441B0" w:rsidP="00A441B0">
            <w:pPr>
              <w:rPr>
                <w:rFonts w:ascii="Times New Roman" w:hAnsi="Times New Roman" w:cs="Times New Roman"/>
                <w:sz w:val="24"/>
                <w:szCs w:val="24"/>
              </w:rPr>
            </w:pPr>
            <w:r w:rsidRPr="00A441B0">
              <w:rPr>
                <w:rFonts w:ascii="Times New Roman" w:hAnsi="Times New Roman" w:cs="Times New Roman"/>
                <w:sz w:val="24"/>
                <w:szCs w:val="24"/>
              </w:rPr>
              <w:t>Key Math Skills Assessment</w:t>
            </w:r>
          </w:p>
          <w:p w:rsidR="00A441B0" w:rsidRPr="00A441B0" w:rsidRDefault="00A441B0" w:rsidP="00174342">
            <w:pPr>
              <w:pStyle w:val="ListParagraph"/>
              <w:rPr>
                <w:rFonts w:ascii="Times New Roman" w:hAnsi="Times New Roman" w:cs="Times New Roman"/>
                <w:sz w:val="24"/>
                <w:szCs w:val="24"/>
              </w:rPr>
            </w:pPr>
          </w:p>
          <w:p w:rsidR="00A441B0" w:rsidRPr="00A441B0" w:rsidRDefault="00A441B0" w:rsidP="00174342">
            <w:pPr>
              <w:pStyle w:val="ListParagraph"/>
              <w:rPr>
                <w:rFonts w:ascii="Times New Roman" w:hAnsi="Times New Roman" w:cs="Times New Roman"/>
                <w:sz w:val="24"/>
                <w:szCs w:val="24"/>
              </w:rPr>
            </w:pPr>
          </w:p>
          <w:p w:rsidR="00A441B0" w:rsidRPr="00A441B0" w:rsidRDefault="00A441B0" w:rsidP="00A441B0">
            <w:pPr>
              <w:rPr>
                <w:rFonts w:ascii="Times New Roman" w:hAnsi="Times New Roman" w:cs="Times New Roman"/>
                <w:sz w:val="24"/>
                <w:szCs w:val="24"/>
              </w:rPr>
            </w:pPr>
            <w:r w:rsidRPr="00A441B0">
              <w:rPr>
                <w:rFonts w:ascii="Times New Roman" w:hAnsi="Times New Roman" w:cs="Times New Roman"/>
                <w:sz w:val="24"/>
                <w:szCs w:val="24"/>
              </w:rPr>
              <w:t>Observations</w:t>
            </w:r>
          </w:p>
          <w:p w:rsidR="00A441B0" w:rsidRPr="00A441B0" w:rsidRDefault="00A441B0" w:rsidP="00174342">
            <w:pPr>
              <w:rPr>
                <w:rFonts w:ascii="Times New Roman" w:hAnsi="Times New Roman" w:cs="Times New Roman"/>
                <w:sz w:val="24"/>
                <w:szCs w:val="24"/>
              </w:rPr>
            </w:pPr>
          </w:p>
          <w:p w:rsidR="00A441B0" w:rsidRPr="00A441B0" w:rsidRDefault="00A441B0" w:rsidP="00174342">
            <w:pPr>
              <w:rPr>
                <w:rFonts w:ascii="Times New Roman" w:hAnsi="Times New Roman" w:cs="Times New Roman"/>
                <w:sz w:val="24"/>
                <w:szCs w:val="24"/>
              </w:rPr>
            </w:pPr>
          </w:p>
          <w:p w:rsidR="00A441B0" w:rsidRPr="00A441B0" w:rsidRDefault="00A441B0" w:rsidP="00174342">
            <w:pPr>
              <w:rPr>
                <w:rFonts w:ascii="Times New Roman" w:hAnsi="Times New Roman" w:cs="Times New Roman"/>
                <w:sz w:val="24"/>
                <w:szCs w:val="24"/>
              </w:rPr>
            </w:pPr>
          </w:p>
          <w:p w:rsidR="00A441B0" w:rsidRPr="00A441B0" w:rsidRDefault="00A441B0" w:rsidP="00A441B0">
            <w:pPr>
              <w:rPr>
                <w:rFonts w:ascii="Times New Roman" w:hAnsi="Times New Roman" w:cs="Times New Roman"/>
                <w:sz w:val="24"/>
                <w:szCs w:val="24"/>
              </w:rPr>
            </w:pPr>
            <w:r w:rsidRPr="00A441B0">
              <w:rPr>
                <w:rFonts w:ascii="Times New Roman" w:hAnsi="Times New Roman" w:cs="Times New Roman"/>
                <w:sz w:val="24"/>
                <w:szCs w:val="24"/>
              </w:rPr>
              <w:t>Analyzing student data, planning</w:t>
            </w:r>
          </w:p>
          <w:p w:rsidR="00A441B0" w:rsidRPr="00A441B0" w:rsidRDefault="00A441B0" w:rsidP="005466FE">
            <w:pPr>
              <w:rPr>
                <w:rFonts w:ascii="Times New Roman" w:hAnsi="Times New Roman" w:cs="Times New Roman"/>
                <w:sz w:val="24"/>
                <w:szCs w:val="24"/>
              </w:rPr>
            </w:pPr>
          </w:p>
          <w:p w:rsidR="00A441B0" w:rsidRPr="00A441B0" w:rsidRDefault="00A441B0" w:rsidP="005466FE">
            <w:pPr>
              <w:rPr>
                <w:rFonts w:ascii="Times New Roman" w:hAnsi="Times New Roman" w:cs="Times New Roman"/>
                <w:sz w:val="24"/>
                <w:szCs w:val="24"/>
              </w:rPr>
            </w:pPr>
          </w:p>
          <w:p w:rsidR="00A441B0" w:rsidRPr="00A441B0" w:rsidRDefault="00A441B0" w:rsidP="005466FE">
            <w:pPr>
              <w:rPr>
                <w:rFonts w:ascii="Times New Roman" w:hAnsi="Times New Roman" w:cs="Times New Roman"/>
                <w:sz w:val="24"/>
                <w:szCs w:val="24"/>
              </w:rPr>
            </w:pPr>
          </w:p>
          <w:p w:rsidR="00A441B0" w:rsidRPr="00A441B0" w:rsidRDefault="00A441B0" w:rsidP="00A441B0">
            <w:pPr>
              <w:rPr>
                <w:rFonts w:ascii="Times New Roman" w:hAnsi="Times New Roman" w:cs="Times New Roman"/>
                <w:sz w:val="24"/>
                <w:szCs w:val="24"/>
              </w:rPr>
            </w:pPr>
            <w:r w:rsidRPr="00A441B0">
              <w:rPr>
                <w:rFonts w:ascii="Times New Roman" w:hAnsi="Times New Roman" w:cs="Times New Roman"/>
                <w:sz w:val="24"/>
                <w:szCs w:val="24"/>
              </w:rPr>
              <w:t>Observations, formative assessment</w:t>
            </w:r>
          </w:p>
        </w:tc>
      </w:tr>
    </w:tbl>
    <w:p w:rsidR="0054358C" w:rsidRPr="00550B9B" w:rsidRDefault="008D4C19" w:rsidP="000D7DD7">
      <w:pPr>
        <w:spacing w:before="0" w:after="0" w:line="240" w:lineRule="auto"/>
        <w:rPr>
          <w:rFonts w:ascii="Calisto MT" w:hAnsi="Calisto MT"/>
          <w:sz w:val="28"/>
          <w:szCs w:val="28"/>
        </w:rPr>
      </w:pPr>
      <w:r w:rsidRPr="00550B9B">
        <w:rPr>
          <w:rFonts w:ascii="Calisto MT" w:hAnsi="Calisto MT"/>
          <w:sz w:val="28"/>
          <w:szCs w:val="28"/>
        </w:rPr>
        <w:t xml:space="preserve"> </w:t>
      </w:r>
    </w:p>
    <w:p w:rsidR="00AC687B" w:rsidRDefault="00AC687B" w:rsidP="000D7DD7">
      <w:pPr>
        <w:spacing w:before="0" w:after="0" w:line="240" w:lineRule="auto"/>
        <w:rPr>
          <w:rFonts w:ascii="Calisto MT" w:hAnsi="Calisto MT"/>
          <w:sz w:val="28"/>
          <w:szCs w:val="28"/>
        </w:rPr>
      </w:pPr>
    </w:p>
    <w:p w:rsidR="0063099A" w:rsidRPr="00A441B0" w:rsidRDefault="0063099A" w:rsidP="0063099A">
      <w:pPr>
        <w:spacing w:before="0" w:after="0" w:line="240" w:lineRule="auto"/>
        <w:jc w:val="center"/>
        <w:rPr>
          <w:rFonts w:ascii="Times New Roman" w:hAnsi="Times New Roman" w:cs="Times New Roman"/>
          <w:b/>
          <w:sz w:val="24"/>
          <w:szCs w:val="24"/>
          <w:u w:val="single"/>
        </w:rPr>
      </w:pPr>
      <w:r w:rsidRPr="00A441B0">
        <w:rPr>
          <w:rFonts w:ascii="Times New Roman" w:hAnsi="Times New Roman" w:cs="Times New Roman"/>
          <w:b/>
          <w:sz w:val="24"/>
          <w:szCs w:val="24"/>
          <w:u w:val="single"/>
        </w:rPr>
        <w:lastRenderedPageBreak/>
        <w:t xml:space="preserve">Primary Level </w:t>
      </w:r>
      <w:r w:rsidR="009847C0">
        <w:rPr>
          <w:rFonts w:ascii="Times New Roman" w:hAnsi="Times New Roman" w:cs="Times New Roman"/>
          <w:b/>
          <w:sz w:val="24"/>
          <w:szCs w:val="24"/>
          <w:u w:val="single"/>
        </w:rPr>
        <w:t>Literacy</w:t>
      </w:r>
      <w:r w:rsidRPr="00A441B0">
        <w:rPr>
          <w:rFonts w:ascii="Times New Roman" w:hAnsi="Times New Roman" w:cs="Times New Roman"/>
          <w:b/>
          <w:sz w:val="24"/>
          <w:szCs w:val="24"/>
          <w:u w:val="single"/>
        </w:rPr>
        <w:t xml:space="preserve"> Plan</w:t>
      </w:r>
    </w:p>
    <w:p w:rsidR="0063099A" w:rsidRDefault="0063099A" w:rsidP="0063099A">
      <w:pPr>
        <w:spacing w:before="0" w:after="0" w:line="240" w:lineRule="auto"/>
        <w:jc w:val="center"/>
        <w:rPr>
          <w:rFonts w:ascii="Times New Roman" w:hAnsi="Times New Roman" w:cs="Times New Roman"/>
          <w:sz w:val="24"/>
          <w:szCs w:val="24"/>
        </w:rPr>
      </w:pPr>
    </w:p>
    <w:p w:rsidR="0063099A" w:rsidRPr="00F20822" w:rsidRDefault="0063099A" w:rsidP="0063099A">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Area of Focus:  To improve student proficiency in </w:t>
      </w:r>
      <w:r w:rsidR="009847C0">
        <w:rPr>
          <w:rFonts w:ascii="Times New Roman" w:hAnsi="Times New Roman" w:cs="Times New Roman"/>
          <w:sz w:val="24"/>
          <w:szCs w:val="24"/>
        </w:rPr>
        <w:t>Literacy</w:t>
      </w:r>
      <w:r>
        <w:rPr>
          <w:rFonts w:ascii="Times New Roman" w:hAnsi="Times New Roman" w:cs="Times New Roman"/>
          <w:sz w:val="24"/>
          <w:szCs w:val="24"/>
        </w:rPr>
        <w:t>.</w:t>
      </w:r>
    </w:p>
    <w:tbl>
      <w:tblPr>
        <w:tblStyle w:val="TableGrid"/>
        <w:tblW w:w="13973" w:type="dxa"/>
        <w:tblInd w:w="-398" w:type="dxa"/>
        <w:tblLayout w:type="fixed"/>
        <w:tblLook w:val="04A0"/>
      </w:tblPr>
      <w:tblGrid>
        <w:gridCol w:w="2802"/>
        <w:gridCol w:w="2693"/>
        <w:gridCol w:w="2382"/>
        <w:gridCol w:w="1870"/>
        <w:gridCol w:w="1391"/>
        <w:gridCol w:w="2835"/>
      </w:tblGrid>
      <w:tr w:rsidR="0063099A" w:rsidTr="00010203">
        <w:trPr>
          <w:trHeight w:val="710"/>
        </w:trPr>
        <w:tc>
          <w:tcPr>
            <w:tcW w:w="2802" w:type="dxa"/>
          </w:tcPr>
          <w:p w:rsidR="0063099A" w:rsidRPr="00A441B0" w:rsidRDefault="0063099A" w:rsidP="00010203">
            <w:pPr>
              <w:jc w:val="center"/>
              <w:rPr>
                <w:rFonts w:ascii="Times New Roman" w:hAnsi="Times New Roman" w:cs="Times New Roman"/>
                <w:sz w:val="24"/>
                <w:szCs w:val="24"/>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63099A" w:rsidRPr="00A441B0" w:rsidRDefault="0063099A" w:rsidP="00010203">
            <w:pPr>
              <w:jc w:val="center"/>
              <w:rPr>
                <w:rFonts w:ascii="Times New Roman" w:hAnsi="Times New Roman" w:cs="Times New Roman"/>
                <w:sz w:val="24"/>
                <w:szCs w:val="24"/>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63099A" w:rsidRPr="00A441B0" w:rsidRDefault="0063099A" w:rsidP="00010203">
            <w:pPr>
              <w:jc w:val="center"/>
              <w:rPr>
                <w:rFonts w:ascii="Times New Roman" w:hAnsi="Times New Roman" w:cs="Times New Roman"/>
                <w:sz w:val="24"/>
                <w:szCs w:val="24"/>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63099A" w:rsidRPr="00A441B0" w:rsidRDefault="0063099A" w:rsidP="00010203">
            <w:pPr>
              <w:jc w:val="center"/>
              <w:rPr>
                <w:rFonts w:ascii="Times New Roman" w:hAnsi="Times New Roman" w:cs="Times New Roman"/>
                <w:sz w:val="24"/>
                <w:szCs w:val="24"/>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63099A" w:rsidRPr="00A441B0" w:rsidRDefault="0063099A" w:rsidP="00010203">
            <w:pPr>
              <w:jc w:val="center"/>
              <w:rPr>
                <w:rFonts w:ascii="Times New Roman" w:hAnsi="Times New Roman" w:cs="Times New Roman"/>
                <w:sz w:val="24"/>
                <w:szCs w:val="24"/>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63099A" w:rsidRDefault="0063099A" w:rsidP="00010203">
            <w:pPr>
              <w:jc w:val="center"/>
              <w:rPr>
                <w:rFonts w:ascii="Calisto MT" w:hAnsi="Calisto MT"/>
                <w:sz w:val="28"/>
                <w:szCs w:val="28"/>
              </w:rPr>
            </w:pPr>
          </w:p>
          <w:p w:rsidR="0063099A" w:rsidRPr="00A441B0" w:rsidRDefault="0063099A"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63099A" w:rsidRPr="00550B9B" w:rsidTr="00010203">
        <w:trPr>
          <w:trHeight w:val="4280"/>
        </w:trPr>
        <w:tc>
          <w:tcPr>
            <w:tcW w:w="2802" w:type="dxa"/>
          </w:tcPr>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r w:rsidRPr="00A441B0">
              <w:rPr>
                <w:rFonts w:ascii="Times New Roman" w:hAnsi="Times New Roman" w:cs="Times New Roman"/>
                <w:sz w:val="24"/>
                <w:szCs w:val="24"/>
              </w:rPr>
              <w:t xml:space="preserve">PLOP:  </w:t>
            </w:r>
            <w:r w:rsidR="00F0698B">
              <w:rPr>
                <w:rFonts w:ascii="Times New Roman" w:hAnsi="Times New Roman" w:cs="Times New Roman"/>
                <w:sz w:val="24"/>
                <w:szCs w:val="24"/>
              </w:rPr>
              <w:t>According to the Grade 2 Provincial assessment in May 2013, 86% of students achieved a</w:t>
            </w:r>
            <w:r w:rsidR="006954A5">
              <w:rPr>
                <w:rFonts w:ascii="Times New Roman" w:hAnsi="Times New Roman" w:cs="Times New Roman"/>
                <w:sz w:val="24"/>
                <w:szCs w:val="24"/>
              </w:rPr>
              <w:t>ppropriate or better in reading and 100% of students achieved appropriate or better in writing.  The writing was marked by District.  Four students achieved a strong performance in organization and three achieved this in word choice.</w:t>
            </w: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r w:rsidRPr="00A441B0">
              <w:rPr>
                <w:rFonts w:ascii="Times New Roman" w:hAnsi="Times New Roman" w:cs="Times New Roman"/>
                <w:sz w:val="24"/>
                <w:szCs w:val="24"/>
              </w:rPr>
              <w:t xml:space="preserve">Goal:  </w:t>
            </w:r>
            <w:r w:rsidR="00F0698B">
              <w:rPr>
                <w:rFonts w:ascii="Times New Roman" w:hAnsi="Times New Roman" w:cs="Times New Roman"/>
                <w:sz w:val="24"/>
                <w:szCs w:val="24"/>
              </w:rPr>
              <w:t>This year, 85% of students will achieve or exceed the outcomes on the Provincial assessment.</w:t>
            </w: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tc>
        <w:tc>
          <w:tcPr>
            <w:tcW w:w="2693" w:type="dxa"/>
          </w:tcPr>
          <w:p w:rsidR="000463B7" w:rsidRDefault="000463B7" w:rsidP="00010203">
            <w:pPr>
              <w:rPr>
                <w:rFonts w:ascii="Times New Roman" w:hAnsi="Times New Roman" w:cs="Times New Roman"/>
                <w:sz w:val="22"/>
                <w:szCs w:val="22"/>
              </w:rPr>
            </w:pPr>
          </w:p>
          <w:p w:rsidR="0063099A" w:rsidRPr="000463B7" w:rsidRDefault="009847C0" w:rsidP="00010203">
            <w:pPr>
              <w:rPr>
                <w:rFonts w:ascii="Times New Roman" w:hAnsi="Times New Roman" w:cs="Times New Roman"/>
                <w:sz w:val="22"/>
                <w:szCs w:val="22"/>
              </w:rPr>
            </w:pPr>
            <w:r w:rsidRPr="000463B7">
              <w:rPr>
                <w:rFonts w:ascii="Times New Roman" w:hAnsi="Times New Roman" w:cs="Times New Roman"/>
                <w:sz w:val="22"/>
                <w:szCs w:val="22"/>
              </w:rPr>
              <w:t>Teachers will continue to use the K-2 literacy standards to guide instruction.</w:t>
            </w:r>
          </w:p>
          <w:p w:rsidR="009847C0" w:rsidRPr="000463B7" w:rsidRDefault="009847C0" w:rsidP="00010203">
            <w:pPr>
              <w:rPr>
                <w:rFonts w:ascii="Times New Roman" w:hAnsi="Times New Roman" w:cs="Times New Roman"/>
                <w:sz w:val="22"/>
                <w:szCs w:val="22"/>
              </w:rPr>
            </w:pPr>
          </w:p>
          <w:p w:rsidR="009847C0" w:rsidRPr="000463B7" w:rsidRDefault="009847C0" w:rsidP="00010203">
            <w:pPr>
              <w:rPr>
                <w:rFonts w:ascii="Times New Roman" w:hAnsi="Times New Roman" w:cs="Times New Roman"/>
                <w:sz w:val="22"/>
                <w:szCs w:val="22"/>
              </w:rPr>
            </w:pPr>
            <w:r w:rsidRPr="000463B7">
              <w:rPr>
                <w:rFonts w:ascii="Times New Roman" w:hAnsi="Times New Roman" w:cs="Times New Roman"/>
                <w:sz w:val="22"/>
                <w:szCs w:val="22"/>
              </w:rPr>
              <w:t>Continue with the implementation of the Daily Five.</w:t>
            </w:r>
          </w:p>
          <w:p w:rsidR="009847C0" w:rsidRPr="000463B7" w:rsidRDefault="009847C0" w:rsidP="00010203">
            <w:pPr>
              <w:rPr>
                <w:rFonts w:ascii="Times New Roman" w:hAnsi="Times New Roman" w:cs="Times New Roman"/>
                <w:sz w:val="22"/>
                <w:szCs w:val="22"/>
              </w:rPr>
            </w:pPr>
          </w:p>
          <w:p w:rsidR="009847C0" w:rsidRPr="000463B7" w:rsidRDefault="009847C0" w:rsidP="00010203">
            <w:pPr>
              <w:rPr>
                <w:rFonts w:ascii="Times New Roman" w:hAnsi="Times New Roman" w:cs="Times New Roman"/>
                <w:sz w:val="22"/>
                <w:szCs w:val="22"/>
              </w:rPr>
            </w:pPr>
            <w:r w:rsidRPr="000463B7">
              <w:rPr>
                <w:rFonts w:ascii="Times New Roman" w:hAnsi="Times New Roman" w:cs="Times New Roman"/>
                <w:sz w:val="22"/>
                <w:szCs w:val="22"/>
              </w:rPr>
              <w:t>The Zoo-Phonics program and ABC Boom will continue to be implemented in Kindergarten.</w:t>
            </w:r>
          </w:p>
          <w:p w:rsidR="009847C0" w:rsidRPr="000463B7" w:rsidRDefault="009847C0" w:rsidP="00010203">
            <w:pPr>
              <w:rPr>
                <w:rFonts w:ascii="Times New Roman" w:hAnsi="Times New Roman" w:cs="Times New Roman"/>
                <w:sz w:val="22"/>
                <w:szCs w:val="22"/>
              </w:rPr>
            </w:pPr>
          </w:p>
          <w:p w:rsidR="009847C0" w:rsidRPr="000463B7" w:rsidRDefault="009847C0" w:rsidP="00010203">
            <w:pPr>
              <w:rPr>
                <w:rFonts w:ascii="Times New Roman" w:hAnsi="Times New Roman" w:cs="Times New Roman"/>
                <w:sz w:val="22"/>
                <w:szCs w:val="22"/>
              </w:rPr>
            </w:pPr>
            <w:r w:rsidRPr="000463B7">
              <w:rPr>
                <w:rFonts w:ascii="Times New Roman" w:hAnsi="Times New Roman" w:cs="Times New Roman"/>
                <w:sz w:val="22"/>
                <w:szCs w:val="22"/>
              </w:rPr>
              <w:t>Lessons will focus on Letter sound fluency and letter naming fluency for proficiency on these foundation areas of reading.</w:t>
            </w:r>
          </w:p>
          <w:p w:rsidR="000463B7" w:rsidRPr="000463B7" w:rsidRDefault="000463B7" w:rsidP="00010203">
            <w:pPr>
              <w:rPr>
                <w:rFonts w:ascii="Times New Roman" w:hAnsi="Times New Roman" w:cs="Times New Roman"/>
                <w:sz w:val="22"/>
                <w:szCs w:val="22"/>
              </w:rPr>
            </w:pPr>
          </w:p>
          <w:p w:rsidR="000463B7" w:rsidRPr="000463B7" w:rsidRDefault="000463B7" w:rsidP="00010203">
            <w:pPr>
              <w:rPr>
                <w:rFonts w:ascii="Times New Roman" w:hAnsi="Times New Roman" w:cs="Times New Roman"/>
                <w:sz w:val="22"/>
                <w:szCs w:val="22"/>
              </w:rPr>
            </w:pPr>
            <w:r w:rsidRPr="000463B7">
              <w:rPr>
                <w:rFonts w:ascii="Times New Roman" w:hAnsi="Times New Roman" w:cs="Times New Roman"/>
                <w:sz w:val="22"/>
                <w:szCs w:val="22"/>
              </w:rPr>
              <w:t>EST-R will support classroom teachers with small group instruction within the classroom.</w:t>
            </w:r>
          </w:p>
          <w:p w:rsidR="009847C0" w:rsidRDefault="009847C0" w:rsidP="00010203">
            <w:pPr>
              <w:rPr>
                <w:rFonts w:ascii="Times New Roman" w:hAnsi="Times New Roman" w:cs="Times New Roman"/>
                <w:sz w:val="24"/>
                <w:szCs w:val="24"/>
              </w:rPr>
            </w:pPr>
          </w:p>
          <w:p w:rsidR="0063099A" w:rsidRPr="00406D56" w:rsidRDefault="0063099A" w:rsidP="00010203">
            <w:pPr>
              <w:rPr>
                <w:rFonts w:ascii="Times New Roman" w:hAnsi="Times New Roman" w:cs="Times New Roman"/>
                <w:sz w:val="24"/>
                <w:szCs w:val="24"/>
              </w:rPr>
            </w:pPr>
          </w:p>
        </w:tc>
        <w:tc>
          <w:tcPr>
            <w:tcW w:w="2382" w:type="dxa"/>
          </w:tcPr>
          <w:p w:rsidR="0063099A" w:rsidRPr="00A441B0" w:rsidRDefault="0063099A" w:rsidP="00010203">
            <w:pPr>
              <w:rPr>
                <w:rFonts w:ascii="Times New Roman" w:hAnsi="Times New Roman" w:cs="Times New Roman"/>
                <w:sz w:val="24"/>
                <w:szCs w:val="24"/>
              </w:rPr>
            </w:pPr>
          </w:p>
          <w:p w:rsidR="0063099A" w:rsidRDefault="0063099A" w:rsidP="00010203">
            <w:pPr>
              <w:rPr>
                <w:rFonts w:ascii="Times New Roman" w:hAnsi="Times New Roman" w:cs="Times New Roman"/>
                <w:sz w:val="24"/>
                <w:szCs w:val="24"/>
              </w:rPr>
            </w:pPr>
            <w:r>
              <w:rPr>
                <w:rFonts w:ascii="Times New Roman" w:hAnsi="Times New Roman" w:cs="Times New Roman"/>
                <w:sz w:val="24"/>
                <w:szCs w:val="24"/>
              </w:rPr>
              <w:t xml:space="preserve">Primary teachers: Miss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&amp; Ms. </w:t>
            </w:r>
            <w:proofErr w:type="spellStart"/>
            <w:r>
              <w:rPr>
                <w:rFonts w:ascii="Times New Roman" w:hAnsi="Times New Roman" w:cs="Times New Roman"/>
                <w:sz w:val="24"/>
                <w:szCs w:val="24"/>
              </w:rPr>
              <w:t>Bordage</w:t>
            </w:r>
            <w:proofErr w:type="spellEnd"/>
          </w:p>
          <w:p w:rsidR="0063099A" w:rsidRDefault="0063099A" w:rsidP="00010203">
            <w:pPr>
              <w:rPr>
                <w:rFonts w:ascii="Times New Roman" w:hAnsi="Times New Roman" w:cs="Times New Roman"/>
                <w:sz w:val="24"/>
                <w:szCs w:val="24"/>
              </w:rPr>
            </w:pPr>
          </w:p>
          <w:p w:rsidR="0063099A" w:rsidRDefault="0063099A" w:rsidP="00010203">
            <w:pPr>
              <w:rPr>
                <w:rFonts w:ascii="Times New Roman" w:hAnsi="Times New Roman" w:cs="Times New Roman"/>
                <w:sz w:val="24"/>
                <w:szCs w:val="24"/>
              </w:rPr>
            </w:pPr>
            <w:r>
              <w:rPr>
                <w:rFonts w:ascii="Times New Roman" w:hAnsi="Times New Roman" w:cs="Times New Roman"/>
                <w:sz w:val="24"/>
                <w:szCs w:val="24"/>
              </w:rPr>
              <w:t xml:space="preserve">ESST-R:  Mrs. </w:t>
            </w:r>
            <w:proofErr w:type="spellStart"/>
            <w:r>
              <w:rPr>
                <w:rFonts w:ascii="Times New Roman" w:hAnsi="Times New Roman" w:cs="Times New Roman"/>
                <w:sz w:val="24"/>
                <w:szCs w:val="24"/>
              </w:rPr>
              <w:t>Guimond</w:t>
            </w:r>
            <w:proofErr w:type="spellEnd"/>
          </w:p>
          <w:p w:rsidR="0063099A"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p w:rsidR="0063099A" w:rsidRPr="00A441B0" w:rsidRDefault="0063099A" w:rsidP="00010203">
            <w:pPr>
              <w:pStyle w:val="ListParagraph"/>
              <w:rPr>
                <w:rFonts w:ascii="Times New Roman" w:hAnsi="Times New Roman" w:cs="Times New Roman"/>
                <w:sz w:val="24"/>
                <w:szCs w:val="24"/>
              </w:rPr>
            </w:pPr>
          </w:p>
          <w:p w:rsidR="0063099A" w:rsidRPr="00A441B0" w:rsidRDefault="0063099A" w:rsidP="00010203">
            <w:pPr>
              <w:pStyle w:val="ListParagraph"/>
              <w:ind w:left="1440"/>
              <w:rPr>
                <w:rFonts w:ascii="Times New Roman" w:hAnsi="Times New Roman" w:cs="Times New Roman"/>
                <w:sz w:val="24"/>
                <w:szCs w:val="24"/>
              </w:rPr>
            </w:pPr>
          </w:p>
          <w:p w:rsidR="0063099A" w:rsidRPr="00A441B0" w:rsidRDefault="0063099A" w:rsidP="00010203">
            <w:pPr>
              <w:pStyle w:val="ListParagraph"/>
              <w:rPr>
                <w:rFonts w:ascii="Times New Roman" w:hAnsi="Times New Roman" w:cs="Times New Roman"/>
                <w:sz w:val="24"/>
                <w:szCs w:val="24"/>
              </w:rPr>
            </w:pPr>
          </w:p>
        </w:tc>
        <w:tc>
          <w:tcPr>
            <w:tcW w:w="1870" w:type="dxa"/>
          </w:tcPr>
          <w:p w:rsidR="0063099A" w:rsidRPr="00A441B0" w:rsidRDefault="0063099A" w:rsidP="00010203">
            <w:pPr>
              <w:rPr>
                <w:rFonts w:ascii="Times New Roman" w:hAnsi="Times New Roman" w:cs="Times New Roman"/>
                <w:sz w:val="24"/>
                <w:szCs w:val="24"/>
              </w:rPr>
            </w:pPr>
          </w:p>
          <w:p w:rsidR="0063099A" w:rsidRPr="00D01932" w:rsidRDefault="0063099A" w:rsidP="00010203">
            <w:pPr>
              <w:rPr>
                <w:rFonts w:ascii="Times New Roman" w:hAnsi="Times New Roman" w:cs="Times New Roman"/>
                <w:sz w:val="24"/>
                <w:szCs w:val="24"/>
              </w:rPr>
            </w:pPr>
            <w:r>
              <w:rPr>
                <w:rFonts w:ascii="Times New Roman" w:hAnsi="Times New Roman" w:cs="Times New Roman"/>
                <w:sz w:val="24"/>
                <w:szCs w:val="24"/>
              </w:rPr>
              <w:t>September-June</w:t>
            </w:r>
          </w:p>
        </w:tc>
        <w:tc>
          <w:tcPr>
            <w:tcW w:w="1391" w:type="dxa"/>
          </w:tcPr>
          <w:p w:rsidR="0063099A"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63099A" w:rsidRPr="00A441B0" w:rsidRDefault="0063099A" w:rsidP="00010203">
            <w:pPr>
              <w:rPr>
                <w:rFonts w:ascii="Times New Roman" w:hAnsi="Times New Roman" w:cs="Times New Roman"/>
                <w:sz w:val="24"/>
                <w:szCs w:val="24"/>
              </w:rPr>
            </w:pPr>
          </w:p>
          <w:p w:rsidR="0063099A" w:rsidRDefault="009847C0" w:rsidP="00010203">
            <w:pPr>
              <w:rPr>
                <w:rFonts w:ascii="Times New Roman" w:hAnsi="Times New Roman" w:cs="Times New Roman"/>
                <w:sz w:val="24"/>
                <w:szCs w:val="24"/>
              </w:rPr>
            </w:pP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testing</w:t>
            </w:r>
          </w:p>
          <w:p w:rsidR="000463B7"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Pr>
                <w:rFonts w:ascii="Times New Roman" w:hAnsi="Times New Roman" w:cs="Times New Roman"/>
                <w:sz w:val="24"/>
                <w:szCs w:val="24"/>
              </w:rPr>
              <w:t>Running Records</w:t>
            </w:r>
          </w:p>
          <w:p w:rsidR="0063099A" w:rsidRPr="00A441B0" w:rsidRDefault="0063099A" w:rsidP="00010203">
            <w:pPr>
              <w:pStyle w:val="ListParagraph"/>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r w:rsidRPr="00A441B0">
              <w:rPr>
                <w:rFonts w:ascii="Times New Roman" w:hAnsi="Times New Roman" w:cs="Times New Roman"/>
                <w:sz w:val="24"/>
                <w:szCs w:val="24"/>
              </w:rPr>
              <w:t>Observations</w:t>
            </w: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r w:rsidRPr="00A441B0">
              <w:rPr>
                <w:rFonts w:ascii="Times New Roman" w:hAnsi="Times New Roman" w:cs="Times New Roman"/>
                <w:sz w:val="24"/>
                <w:szCs w:val="24"/>
              </w:rPr>
              <w:t>Analyzing student data, planning</w:t>
            </w: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p w:rsidR="0063099A" w:rsidRPr="00A441B0" w:rsidRDefault="0063099A" w:rsidP="00010203">
            <w:pPr>
              <w:rPr>
                <w:rFonts w:ascii="Times New Roman" w:hAnsi="Times New Roman" w:cs="Times New Roman"/>
                <w:sz w:val="24"/>
                <w:szCs w:val="24"/>
              </w:rPr>
            </w:pPr>
          </w:p>
        </w:tc>
      </w:tr>
    </w:tbl>
    <w:p w:rsidR="000463B7" w:rsidRPr="00A441B0" w:rsidRDefault="000463B7" w:rsidP="000463B7">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Elementary</w:t>
      </w:r>
      <w:r w:rsidRPr="00A441B0">
        <w:rPr>
          <w:rFonts w:ascii="Times New Roman" w:hAnsi="Times New Roman" w:cs="Times New Roman"/>
          <w:b/>
          <w:sz w:val="24"/>
          <w:szCs w:val="24"/>
          <w:u w:val="single"/>
        </w:rPr>
        <w:t xml:space="preserve"> Level Numeracy Plan</w:t>
      </w:r>
    </w:p>
    <w:p w:rsidR="000463B7" w:rsidRDefault="000463B7" w:rsidP="000463B7">
      <w:pPr>
        <w:spacing w:before="0" w:after="0" w:line="240" w:lineRule="auto"/>
        <w:jc w:val="center"/>
        <w:rPr>
          <w:rFonts w:ascii="Times New Roman" w:hAnsi="Times New Roman" w:cs="Times New Roman"/>
          <w:sz w:val="24"/>
          <w:szCs w:val="24"/>
        </w:rPr>
      </w:pPr>
    </w:p>
    <w:p w:rsidR="000463B7" w:rsidRPr="00F20822" w:rsidRDefault="000463B7" w:rsidP="000463B7">
      <w:pPr>
        <w:spacing w:before="0" w:after="0" w:line="240" w:lineRule="auto"/>
        <w:rPr>
          <w:rFonts w:ascii="Times New Roman" w:hAnsi="Times New Roman" w:cs="Times New Roman"/>
          <w:sz w:val="24"/>
          <w:szCs w:val="24"/>
        </w:rPr>
      </w:pPr>
      <w:r>
        <w:rPr>
          <w:rFonts w:ascii="Times New Roman" w:hAnsi="Times New Roman" w:cs="Times New Roman"/>
          <w:sz w:val="24"/>
          <w:szCs w:val="24"/>
        </w:rPr>
        <w:t>Area of Focus:  To improve student proficiency in Math.</w:t>
      </w:r>
    </w:p>
    <w:tbl>
      <w:tblPr>
        <w:tblStyle w:val="TableGrid"/>
        <w:tblW w:w="13973" w:type="dxa"/>
        <w:tblInd w:w="-398" w:type="dxa"/>
        <w:tblLayout w:type="fixed"/>
        <w:tblLook w:val="04A0"/>
      </w:tblPr>
      <w:tblGrid>
        <w:gridCol w:w="2802"/>
        <w:gridCol w:w="2693"/>
        <w:gridCol w:w="2382"/>
        <w:gridCol w:w="1870"/>
        <w:gridCol w:w="1391"/>
        <w:gridCol w:w="2835"/>
      </w:tblGrid>
      <w:tr w:rsidR="000463B7" w:rsidTr="00010203">
        <w:trPr>
          <w:trHeight w:val="710"/>
        </w:trPr>
        <w:tc>
          <w:tcPr>
            <w:tcW w:w="2802" w:type="dxa"/>
          </w:tcPr>
          <w:p w:rsidR="000463B7" w:rsidRPr="00A441B0" w:rsidRDefault="000463B7" w:rsidP="00010203">
            <w:pPr>
              <w:jc w:val="center"/>
              <w:rPr>
                <w:rFonts w:ascii="Times New Roman" w:hAnsi="Times New Roman" w:cs="Times New Roman"/>
                <w:sz w:val="24"/>
                <w:szCs w:val="24"/>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0463B7" w:rsidRPr="00A441B0" w:rsidRDefault="000463B7" w:rsidP="00010203">
            <w:pPr>
              <w:jc w:val="center"/>
              <w:rPr>
                <w:rFonts w:ascii="Times New Roman" w:hAnsi="Times New Roman" w:cs="Times New Roman"/>
                <w:sz w:val="24"/>
                <w:szCs w:val="24"/>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0463B7" w:rsidRPr="00A441B0" w:rsidRDefault="000463B7" w:rsidP="00010203">
            <w:pPr>
              <w:jc w:val="center"/>
              <w:rPr>
                <w:rFonts w:ascii="Times New Roman" w:hAnsi="Times New Roman" w:cs="Times New Roman"/>
                <w:sz w:val="24"/>
                <w:szCs w:val="24"/>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0463B7" w:rsidRPr="00A441B0" w:rsidRDefault="000463B7" w:rsidP="00010203">
            <w:pPr>
              <w:jc w:val="center"/>
              <w:rPr>
                <w:rFonts w:ascii="Times New Roman" w:hAnsi="Times New Roman" w:cs="Times New Roman"/>
                <w:sz w:val="24"/>
                <w:szCs w:val="24"/>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0463B7" w:rsidRPr="00A441B0" w:rsidRDefault="000463B7" w:rsidP="00010203">
            <w:pPr>
              <w:jc w:val="center"/>
              <w:rPr>
                <w:rFonts w:ascii="Times New Roman" w:hAnsi="Times New Roman" w:cs="Times New Roman"/>
                <w:sz w:val="24"/>
                <w:szCs w:val="24"/>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0463B7" w:rsidRDefault="000463B7" w:rsidP="00010203">
            <w:pPr>
              <w:jc w:val="center"/>
              <w:rPr>
                <w:rFonts w:ascii="Calisto MT" w:hAnsi="Calisto MT"/>
                <w:sz w:val="28"/>
                <w:szCs w:val="28"/>
              </w:rPr>
            </w:pPr>
          </w:p>
          <w:p w:rsidR="000463B7" w:rsidRPr="00A441B0" w:rsidRDefault="000463B7"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0463B7" w:rsidRPr="00550B9B" w:rsidTr="00010203">
        <w:trPr>
          <w:trHeight w:val="4280"/>
        </w:trPr>
        <w:tc>
          <w:tcPr>
            <w:tcW w:w="2802" w:type="dxa"/>
          </w:tcPr>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sidRPr="00A441B0">
              <w:rPr>
                <w:rFonts w:ascii="Times New Roman" w:hAnsi="Times New Roman" w:cs="Times New Roman"/>
                <w:sz w:val="24"/>
                <w:szCs w:val="24"/>
              </w:rPr>
              <w:t xml:space="preserve">PLOP:  </w:t>
            </w:r>
            <w:r w:rsidR="00092DC1">
              <w:rPr>
                <w:rFonts w:ascii="Times New Roman" w:hAnsi="Times New Roman" w:cs="Times New Roman"/>
                <w:sz w:val="24"/>
                <w:szCs w:val="24"/>
              </w:rPr>
              <w:t>Currently, 14.3% of grade 3 students (7 students) are experiencing difficulty subtracting 3-digit numbers and using mental math.</w:t>
            </w:r>
          </w:p>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sidRPr="00A441B0">
              <w:rPr>
                <w:rFonts w:ascii="Times New Roman" w:hAnsi="Times New Roman" w:cs="Times New Roman"/>
                <w:sz w:val="24"/>
                <w:szCs w:val="24"/>
              </w:rPr>
              <w:t xml:space="preserve">Goal:  </w:t>
            </w:r>
            <w:r w:rsidR="00092DC1">
              <w:rPr>
                <w:rFonts w:ascii="Times New Roman" w:hAnsi="Times New Roman" w:cs="Times New Roman"/>
                <w:sz w:val="24"/>
                <w:szCs w:val="24"/>
              </w:rPr>
              <w:t>As of June 2014, 90% of students in grade 3 will meet or exceed the outcome of subtracting 3-digit numbers and apply mental math strategies to add and subtract 3-digit numbers.</w:t>
            </w:r>
          </w:p>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p>
        </w:tc>
        <w:tc>
          <w:tcPr>
            <w:tcW w:w="2693" w:type="dxa"/>
          </w:tcPr>
          <w:p w:rsidR="000463B7" w:rsidRPr="00A441B0"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 xml:space="preserve">Teachers will continue the implementation of Math Makes Sense.  </w:t>
            </w:r>
          </w:p>
          <w:p w:rsidR="000463B7"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Provide increased teaching and activities related to basic operations and mental math strategies.</w:t>
            </w:r>
          </w:p>
          <w:p w:rsidR="000463B7"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 xml:space="preserve">Continue to incorporate </w:t>
            </w:r>
            <w:proofErr w:type="spellStart"/>
            <w:r>
              <w:rPr>
                <w:rFonts w:ascii="Times New Roman" w:hAnsi="Times New Roman" w:cs="Times New Roman"/>
                <w:sz w:val="24"/>
                <w:szCs w:val="24"/>
              </w:rPr>
              <w:t>Mathletics</w:t>
            </w:r>
            <w:proofErr w:type="spellEnd"/>
            <w:r>
              <w:rPr>
                <w:rFonts w:ascii="Times New Roman" w:hAnsi="Times New Roman" w:cs="Times New Roman"/>
                <w:sz w:val="24"/>
                <w:szCs w:val="24"/>
              </w:rPr>
              <w:t xml:space="preserve"> program into Math lessons. </w:t>
            </w:r>
          </w:p>
          <w:p w:rsidR="000463B7"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Introduce ‘guided math’ to grade 4 students to take place weekly</w:t>
            </w:r>
            <w:r w:rsidR="00A603F8">
              <w:rPr>
                <w:rFonts w:ascii="Times New Roman" w:hAnsi="Times New Roman" w:cs="Times New Roman"/>
                <w:sz w:val="24"/>
                <w:szCs w:val="24"/>
              </w:rPr>
              <w:t>.</w:t>
            </w: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r>
              <w:rPr>
                <w:rFonts w:ascii="Times New Roman" w:hAnsi="Times New Roman" w:cs="Times New Roman"/>
                <w:sz w:val="24"/>
                <w:szCs w:val="24"/>
              </w:rPr>
              <w:t>Math stations will be used to provide students with a variety of hands-on learning opportunities.</w:t>
            </w:r>
          </w:p>
          <w:p w:rsidR="000463B7" w:rsidRDefault="000463B7" w:rsidP="00010203">
            <w:pPr>
              <w:rPr>
                <w:rFonts w:ascii="Times New Roman" w:hAnsi="Times New Roman" w:cs="Times New Roman"/>
                <w:sz w:val="24"/>
                <w:szCs w:val="24"/>
              </w:rPr>
            </w:pPr>
          </w:p>
          <w:p w:rsidR="000463B7" w:rsidRPr="00406D56" w:rsidRDefault="000463B7" w:rsidP="00010203">
            <w:pPr>
              <w:rPr>
                <w:rFonts w:ascii="Times New Roman" w:hAnsi="Times New Roman" w:cs="Times New Roman"/>
                <w:sz w:val="24"/>
                <w:szCs w:val="24"/>
              </w:rPr>
            </w:pPr>
          </w:p>
        </w:tc>
        <w:tc>
          <w:tcPr>
            <w:tcW w:w="2382" w:type="dxa"/>
          </w:tcPr>
          <w:p w:rsidR="000463B7" w:rsidRPr="00A441B0"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Perron</w:t>
            </w:r>
            <w:proofErr w:type="spellEnd"/>
            <w:r w:rsidR="00A603F8">
              <w:rPr>
                <w:rFonts w:ascii="Times New Roman" w:hAnsi="Times New Roman" w:cs="Times New Roman"/>
                <w:sz w:val="24"/>
                <w:szCs w:val="24"/>
              </w:rPr>
              <w:t>, Miss Reid and</w:t>
            </w:r>
            <w:r>
              <w:rPr>
                <w:rFonts w:ascii="Times New Roman" w:hAnsi="Times New Roman" w:cs="Times New Roman"/>
                <w:sz w:val="24"/>
                <w:szCs w:val="24"/>
              </w:rPr>
              <w:t xml:space="preserve"> Miss </w:t>
            </w:r>
            <w:proofErr w:type="spellStart"/>
            <w:r>
              <w:rPr>
                <w:rFonts w:ascii="Times New Roman" w:hAnsi="Times New Roman" w:cs="Times New Roman"/>
                <w:sz w:val="24"/>
                <w:szCs w:val="24"/>
              </w:rPr>
              <w:t>Vienneau</w:t>
            </w:r>
            <w:proofErr w:type="spellEnd"/>
          </w:p>
          <w:p w:rsidR="000463B7"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p>
          <w:p w:rsidR="00A603F8" w:rsidRDefault="000463B7" w:rsidP="00A603F8">
            <w:pPr>
              <w:rPr>
                <w:rFonts w:ascii="Times New Roman" w:hAnsi="Times New Roman" w:cs="Times New Roman"/>
                <w:sz w:val="24"/>
                <w:szCs w:val="24"/>
              </w:rPr>
            </w:pPr>
            <w:r>
              <w:rPr>
                <w:rFonts w:ascii="Times New Roman" w:hAnsi="Times New Roman" w:cs="Times New Roman"/>
                <w:sz w:val="24"/>
                <w:szCs w:val="24"/>
              </w:rPr>
              <w:t>Mrs. Larkin (Math Intervention)</w:t>
            </w: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Default="00A603F8" w:rsidP="00A603F8">
            <w:pPr>
              <w:rPr>
                <w:rFonts w:ascii="Times New Roman" w:hAnsi="Times New Roman" w:cs="Times New Roman"/>
                <w:sz w:val="24"/>
                <w:szCs w:val="24"/>
              </w:rPr>
            </w:pPr>
          </w:p>
          <w:p w:rsidR="00A603F8" w:rsidRPr="00A441B0" w:rsidRDefault="00A603F8" w:rsidP="00A603F8">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Pitre</w:t>
            </w:r>
            <w:proofErr w:type="spellEnd"/>
            <w:r>
              <w:rPr>
                <w:rFonts w:ascii="Times New Roman" w:hAnsi="Times New Roman" w:cs="Times New Roman"/>
                <w:sz w:val="24"/>
                <w:szCs w:val="24"/>
              </w:rPr>
              <w:t>.</w:t>
            </w:r>
          </w:p>
        </w:tc>
        <w:tc>
          <w:tcPr>
            <w:tcW w:w="1870" w:type="dxa"/>
          </w:tcPr>
          <w:p w:rsidR="000463B7" w:rsidRPr="00A441B0" w:rsidRDefault="000463B7" w:rsidP="00010203">
            <w:pPr>
              <w:rPr>
                <w:rFonts w:ascii="Times New Roman" w:hAnsi="Times New Roman" w:cs="Times New Roman"/>
                <w:sz w:val="24"/>
                <w:szCs w:val="24"/>
              </w:rPr>
            </w:pPr>
          </w:p>
          <w:p w:rsidR="000463B7" w:rsidRDefault="000463B7" w:rsidP="00010203">
            <w:pPr>
              <w:rPr>
                <w:rFonts w:ascii="Times New Roman" w:hAnsi="Times New Roman" w:cs="Times New Roman"/>
                <w:sz w:val="24"/>
                <w:szCs w:val="24"/>
              </w:rPr>
            </w:pPr>
            <w:r>
              <w:rPr>
                <w:rFonts w:ascii="Times New Roman" w:hAnsi="Times New Roman" w:cs="Times New Roman"/>
                <w:sz w:val="24"/>
                <w:szCs w:val="24"/>
              </w:rPr>
              <w:t>September-June</w:t>
            </w: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Default="00A603F8" w:rsidP="00010203">
            <w:pPr>
              <w:rPr>
                <w:rFonts w:ascii="Times New Roman" w:hAnsi="Times New Roman" w:cs="Times New Roman"/>
                <w:sz w:val="24"/>
                <w:szCs w:val="24"/>
              </w:rPr>
            </w:pPr>
          </w:p>
          <w:p w:rsidR="00A603F8" w:rsidRPr="00D01932" w:rsidRDefault="00A603F8" w:rsidP="00010203">
            <w:pPr>
              <w:rPr>
                <w:rFonts w:ascii="Times New Roman" w:hAnsi="Times New Roman" w:cs="Times New Roman"/>
                <w:sz w:val="24"/>
                <w:szCs w:val="24"/>
              </w:rPr>
            </w:pPr>
            <w:r>
              <w:rPr>
                <w:rFonts w:ascii="Times New Roman" w:hAnsi="Times New Roman" w:cs="Times New Roman"/>
                <w:sz w:val="24"/>
                <w:szCs w:val="24"/>
              </w:rPr>
              <w:t>December-June</w:t>
            </w:r>
          </w:p>
        </w:tc>
        <w:tc>
          <w:tcPr>
            <w:tcW w:w="1391" w:type="dxa"/>
          </w:tcPr>
          <w:p w:rsidR="000463B7"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0463B7" w:rsidRDefault="000463B7"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Pr>
                <w:rFonts w:ascii="Times New Roman" w:hAnsi="Times New Roman" w:cs="Times New Roman"/>
                <w:sz w:val="24"/>
                <w:szCs w:val="24"/>
              </w:rPr>
              <w:t>Summative unit tests</w:t>
            </w:r>
          </w:p>
          <w:p w:rsidR="000463B7" w:rsidRPr="00A441B0" w:rsidRDefault="000463B7" w:rsidP="00A603F8">
            <w:pPr>
              <w:pStyle w:val="ListParagraph"/>
              <w:jc w:val="both"/>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sidRPr="00A441B0">
              <w:rPr>
                <w:rFonts w:ascii="Times New Roman" w:hAnsi="Times New Roman" w:cs="Times New Roman"/>
                <w:sz w:val="24"/>
                <w:szCs w:val="24"/>
              </w:rPr>
              <w:t>Observations</w:t>
            </w:r>
          </w:p>
          <w:p w:rsidR="000463B7" w:rsidRPr="00A441B0" w:rsidRDefault="000463B7" w:rsidP="00010203">
            <w:pPr>
              <w:rPr>
                <w:rFonts w:ascii="Times New Roman" w:hAnsi="Times New Roman" w:cs="Times New Roman"/>
                <w:sz w:val="24"/>
                <w:szCs w:val="24"/>
              </w:rPr>
            </w:pPr>
          </w:p>
          <w:p w:rsidR="000463B7" w:rsidRPr="00A441B0" w:rsidRDefault="00A603F8" w:rsidP="00010203">
            <w:pPr>
              <w:rPr>
                <w:rFonts w:ascii="Times New Roman" w:hAnsi="Times New Roman" w:cs="Times New Roman"/>
                <w:sz w:val="24"/>
                <w:szCs w:val="24"/>
              </w:rPr>
            </w:pPr>
            <w:r>
              <w:rPr>
                <w:rFonts w:ascii="Times New Roman" w:hAnsi="Times New Roman" w:cs="Times New Roman"/>
                <w:sz w:val="24"/>
                <w:szCs w:val="24"/>
              </w:rPr>
              <w:t>A</w:t>
            </w:r>
            <w:r w:rsidR="000463B7" w:rsidRPr="00A441B0">
              <w:rPr>
                <w:rFonts w:ascii="Times New Roman" w:hAnsi="Times New Roman" w:cs="Times New Roman"/>
                <w:sz w:val="24"/>
                <w:szCs w:val="24"/>
              </w:rPr>
              <w:t>nalyzing student data, planning</w:t>
            </w:r>
          </w:p>
          <w:p w:rsidR="000463B7" w:rsidRPr="00A441B0" w:rsidRDefault="000463B7" w:rsidP="00010203">
            <w:pPr>
              <w:rPr>
                <w:rFonts w:ascii="Times New Roman" w:hAnsi="Times New Roman" w:cs="Times New Roman"/>
                <w:sz w:val="24"/>
                <w:szCs w:val="24"/>
              </w:rPr>
            </w:pPr>
          </w:p>
          <w:p w:rsidR="000463B7" w:rsidRPr="00A441B0" w:rsidRDefault="000463B7" w:rsidP="00010203">
            <w:pPr>
              <w:rPr>
                <w:rFonts w:ascii="Times New Roman" w:hAnsi="Times New Roman" w:cs="Times New Roman"/>
                <w:sz w:val="24"/>
                <w:szCs w:val="24"/>
              </w:rPr>
            </w:pPr>
            <w:r w:rsidRPr="00A441B0">
              <w:rPr>
                <w:rFonts w:ascii="Times New Roman" w:hAnsi="Times New Roman" w:cs="Times New Roman"/>
                <w:sz w:val="24"/>
                <w:szCs w:val="24"/>
              </w:rPr>
              <w:t>Observations, formative assessment</w:t>
            </w:r>
          </w:p>
        </w:tc>
      </w:tr>
    </w:tbl>
    <w:p w:rsidR="00A603F8" w:rsidRPr="00A441B0" w:rsidRDefault="000463B7" w:rsidP="00A603F8">
      <w:pPr>
        <w:spacing w:before="0" w:after="0" w:line="240" w:lineRule="auto"/>
        <w:jc w:val="center"/>
        <w:rPr>
          <w:rFonts w:ascii="Times New Roman" w:hAnsi="Times New Roman" w:cs="Times New Roman"/>
          <w:b/>
          <w:sz w:val="24"/>
          <w:szCs w:val="24"/>
          <w:u w:val="single"/>
        </w:rPr>
      </w:pPr>
      <w:r w:rsidRPr="00550B9B">
        <w:rPr>
          <w:rFonts w:ascii="Calisto MT" w:hAnsi="Calisto MT"/>
          <w:sz w:val="28"/>
          <w:szCs w:val="28"/>
        </w:rPr>
        <w:lastRenderedPageBreak/>
        <w:t xml:space="preserve"> </w:t>
      </w:r>
      <w:r w:rsidR="00A603F8">
        <w:rPr>
          <w:rFonts w:ascii="Times New Roman" w:hAnsi="Times New Roman" w:cs="Times New Roman"/>
          <w:b/>
          <w:sz w:val="24"/>
          <w:szCs w:val="24"/>
          <w:u w:val="single"/>
        </w:rPr>
        <w:t>Elementary</w:t>
      </w:r>
      <w:r w:rsidR="00A603F8" w:rsidRPr="00A441B0">
        <w:rPr>
          <w:rFonts w:ascii="Times New Roman" w:hAnsi="Times New Roman" w:cs="Times New Roman"/>
          <w:b/>
          <w:sz w:val="24"/>
          <w:szCs w:val="24"/>
          <w:u w:val="single"/>
        </w:rPr>
        <w:t xml:space="preserve"> Level </w:t>
      </w:r>
      <w:r w:rsidR="00A603F8">
        <w:rPr>
          <w:rFonts w:ascii="Times New Roman" w:hAnsi="Times New Roman" w:cs="Times New Roman"/>
          <w:b/>
          <w:sz w:val="24"/>
          <w:szCs w:val="24"/>
          <w:u w:val="single"/>
        </w:rPr>
        <w:t>Literacy</w:t>
      </w:r>
      <w:r w:rsidR="00A603F8" w:rsidRPr="00A441B0">
        <w:rPr>
          <w:rFonts w:ascii="Times New Roman" w:hAnsi="Times New Roman" w:cs="Times New Roman"/>
          <w:b/>
          <w:sz w:val="24"/>
          <w:szCs w:val="24"/>
          <w:u w:val="single"/>
        </w:rPr>
        <w:t xml:space="preserve"> Plan</w:t>
      </w:r>
    </w:p>
    <w:p w:rsidR="00A603F8" w:rsidRDefault="00A603F8" w:rsidP="00A603F8">
      <w:pPr>
        <w:spacing w:before="0" w:after="0" w:line="240" w:lineRule="auto"/>
        <w:jc w:val="center"/>
        <w:rPr>
          <w:rFonts w:ascii="Times New Roman" w:hAnsi="Times New Roman" w:cs="Times New Roman"/>
          <w:sz w:val="24"/>
          <w:szCs w:val="24"/>
        </w:rPr>
      </w:pPr>
    </w:p>
    <w:p w:rsidR="00A603F8" w:rsidRPr="00F20822" w:rsidRDefault="00A603F8" w:rsidP="00A603F8">
      <w:pPr>
        <w:spacing w:before="0" w:after="0" w:line="240" w:lineRule="auto"/>
        <w:rPr>
          <w:rFonts w:ascii="Times New Roman" w:hAnsi="Times New Roman" w:cs="Times New Roman"/>
          <w:sz w:val="24"/>
          <w:szCs w:val="24"/>
        </w:rPr>
      </w:pPr>
      <w:r>
        <w:rPr>
          <w:rFonts w:ascii="Times New Roman" w:hAnsi="Times New Roman" w:cs="Times New Roman"/>
          <w:sz w:val="24"/>
          <w:szCs w:val="24"/>
        </w:rPr>
        <w:t>Area of Focus:  To improve student proficiency in Literacy.</w:t>
      </w:r>
    </w:p>
    <w:tbl>
      <w:tblPr>
        <w:tblStyle w:val="TableGrid"/>
        <w:tblW w:w="13973" w:type="dxa"/>
        <w:tblInd w:w="-398" w:type="dxa"/>
        <w:tblLayout w:type="fixed"/>
        <w:tblLook w:val="04A0"/>
      </w:tblPr>
      <w:tblGrid>
        <w:gridCol w:w="2802"/>
        <w:gridCol w:w="2693"/>
        <w:gridCol w:w="2382"/>
        <w:gridCol w:w="1870"/>
        <w:gridCol w:w="1391"/>
        <w:gridCol w:w="2835"/>
      </w:tblGrid>
      <w:tr w:rsidR="00A603F8" w:rsidTr="00010203">
        <w:trPr>
          <w:trHeight w:val="710"/>
        </w:trPr>
        <w:tc>
          <w:tcPr>
            <w:tcW w:w="2802" w:type="dxa"/>
          </w:tcPr>
          <w:p w:rsidR="00A603F8" w:rsidRPr="00A441B0" w:rsidRDefault="00A603F8" w:rsidP="00010203">
            <w:pPr>
              <w:jc w:val="center"/>
              <w:rPr>
                <w:rFonts w:ascii="Times New Roman" w:hAnsi="Times New Roman" w:cs="Times New Roman"/>
                <w:sz w:val="24"/>
                <w:szCs w:val="24"/>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A603F8" w:rsidRPr="00A441B0" w:rsidRDefault="00A603F8" w:rsidP="00010203">
            <w:pPr>
              <w:jc w:val="center"/>
              <w:rPr>
                <w:rFonts w:ascii="Times New Roman" w:hAnsi="Times New Roman" w:cs="Times New Roman"/>
                <w:sz w:val="24"/>
                <w:szCs w:val="24"/>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A603F8" w:rsidRPr="00A441B0" w:rsidRDefault="00A603F8" w:rsidP="00010203">
            <w:pPr>
              <w:jc w:val="center"/>
              <w:rPr>
                <w:rFonts w:ascii="Times New Roman" w:hAnsi="Times New Roman" w:cs="Times New Roman"/>
                <w:sz w:val="24"/>
                <w:szCs w:val="24"/>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A603F8" w:rsidRPr="00A441B0" w:rsidRDefault="00A603F8" w:rsidP="00010203">
            <w:pPr>
              <w:jc w:val="center"/>
              <w:rPr>
                <w:rFonts w:ascii="Times New Roman" w:hAnsi="Times New Roman" w:cs="Times New Roman"/>
                <w:sz w:val="24"/>
                <w:szCs w:val="24"/>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A603F8" w:rsidRPr="00A441B0" w:rsidRDefault="00A603F8" w:rsidP="00010203">
            <w:pPr>
              <w:jc w:val="center"/>
              <w:rPr>
                <w:rFonts w:ascii="Times New Roman" w:hAnsi="Times New Roman" w:cs="Times New Roman"/>
                <w:sz w:val="24"/>
                <w:szCs w:val="24"/>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A603F8" w:rsidRDefault="00A603F8" w:rsidP="00010203">
            <w:pPr>
              <w:jc w:val="center"/>
              <w:rPr>
                <w:rFonts w:ascii="Calisto MT" w:hAnsi="Calisto MT"/>
                <w:sz w:val="28"/>
                <w:szCs w:val="28"/>
              </w:rPr>
            </w:pPr>
          </w:p>
          <w:p w:rsidR="00A603F8" w:rsidRPr="00A441B0" w:rsidRDefault="00A603F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A603F8" w:rsidRPr="00550B9B" w:rsidTr="00010203">
        <w:trPr>
          <w:trHeight w:val="4280"/>
        </w:trPr>
        <w:tc>
          <w:tcPr>
            <w:tcW w:w="2802" w:type="dxa"/>
          </w:tcPr>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sidRPr="00A441B0">
              <w:rPr>
                <w:rFonts w:ascii="Times New Roman" w:hAnsi="Times New Roman" w:cs="Times New Roman"/>
                <w:sz w:val="24"/>
                <w:szCs w:val="24"/>
              </w:rPr>
              <w:t xml:space="preserve">PLOP:  </w:t>
            </w:r>
            <w:r w:rsidR="00DB276A">
              <w:rPr>
                <w:rFonts w:ascii="Times New Roman" w:hAnsi="Times New Roman" w:cs="Times New Roman"/>
                <w:sz w:val="24"/>
                <w:szCs w:val="24"/>
              </w:rPr>
              <w:t>As of September 2013, 61% of grade 4 students are reading at the appropriate text level (Level P+) based on running records.</w:t>
            </w: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sidRPr="00A441B0">
              <w:rPr>
                <w:rFonts w:ascii="Times New Roman" w:hAnsi="Times New Roman" w:cs="Times New Roman"/>
                <w:sz w:val="24"/>
                <w:szCs w:val="24"/>
              </w:rPr>
              <w:t xml:space="preserve">Goal:  </w:t>
            </w:r>
            <w:r w:rsidR="00DB276A">
              <w:rPr>
                <w:rFonts w:ascii="Times New Roman" w:hAnsi="Times New Roman" w:cs="Times New Roman"/>
                <w:sz w:val="24"/>
                <w:szCs w:val="24"/>
              </w:rPr>
              <w:t>As of June 2014, 75% of students will meet or exceed the reading level of P+ that will be measured by running records and 75% of students will achieve appropriate or better in writing based on the Provincial writing standards documents and rubrics.</w:t>
            </w: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tc>
        <w:tc>
          <w:tcPr>
            <w:tcW w:w="2693" w:type="dxa"/>
          </w:tcPr>
          <w:p w:rsidR="00A603F8" w:rsidRDefault="00A603F8" w:rsidP="00010203">
            <w:pPr>
              <w:rPr>
                <w:rFonts w:ascii="Times New Roman" w:hAnsi="Times New Roman" w:cs="Times New Roman"/>
                <w:sz w:val="22"/>
                <w:szCs w:val="22"/>
              </w:rPr>
            </w:pPr>
          </w:p>
          <w:p w:rsidR="00A603F8" w:rsidRDefault="00625865" w:rsidP="00010203">
            <w:pPr>
              <w:rPr>
                <w:rFonts w:ascii="Times New Roman" w:hAnsi="Times New Roman" w:cs="Times New Roman"/>
                <w:sz w:val="24"/>
                <w:szCs w:val="24"/>
              </w:rPr>
            </w:pPr>
            <w:r>
              <w:rPr>
                <w:rFonts w:ascii="Times New Roman" w:hAnsi="Times New Roman" w:cs="Times New Roman"/>
                <w:sz w:val="24"/>
                <w:szCs w:val="24"/>
              </w:rPr>
              <w:t>Teacher will continuously teach, model and practice specific writing traits and provide examples of strong and appropriate achievement in writing.</w:t>
            </w:r>
          </w:p>
          <w:p w:rsidR="00625865" w:rsidRDefault="00625865" w:rsidP="00010203">
            <w:pPr>
              <w:rPr>
                <w:rFonts w:ascii="Times New Roman" w:hAnsi="Times New Roman" w:cs="Times New Roman"/>
                <w:sz w:val="24"/>
                <w:szCs w:val="24"/>
              </w:rPr>
            </w:pPr>
          </w:p>
          <w:p w:rsidR="00625865" w:rsidRDefault="00625865" w:rsidP="00010203">
            <w:pPr>
              <w:rPr>
                <w:rFonts w:ascii="Times New Roman" w:hAnsi="Times New Roman" w:cs="Times New Roman"/>
                <w:sz w:val="24"/>
                <w:szCs w:val="24"/>
              </w:rPr>
            </w:pPr>
            <w:r>
              <w:rPr>
                <w:rFonts w:ascii="Times New Roman" w:hAnsi="Times New Roman" w:cs="Times New Roman"/>
                <w:sz w:val="24"/>
                <w:szCs w:val="24"/>
              </w:rPr>
              <w:t>Continue to focus on Personal Narrative writing using the “Hamburger Model”</w:t>
            </w:r>
          </w:p>
          <w:p w:rsidR="00625865" w:rsidRDefault="00625865" w:rsidP="00010203">
            <w:pPr>
              <w:rPr>
                <w:rFonts w:ascii="Times New Roman" w:hAnsi="Times New Roman" w:cs="Times New Roman"/>
                <w:sz w:val="24"/>
                <w:szCs w:val="24"/>
              </w:rPr>
            </w:pPr>
          </w:p>
          <w:p w:rsidR="00625865" w:rsidRDefault="00625865" w:rsidP="00010203">
            <w:pPr>
              <w:rPr>
                <w:rFonts w:ascii="Times New Roman" w:hAnsi="Times New Roman" w:cs="Times New Roman"/>
                <w:sz w:val="24"/>
                <w:szCs w:val="24"/>
              </w:rPr>
            </w:pPr>
            <w:r>
              <w:rPr>
                <w:rFonts w:ascii="Times New Roman" w:hAnsi="Times New Roman" w:cs="Times New Roman"/>
                <w:sz w:val="24"/>
                <w:szCs w:val="24"/>
              </w:rPr>
              <w:t>Teachers will put more emphasis on conferencing with students with regards to reading and writing.</w:t>
            </w:r>
          </w:p>
          <w:p w:rsidR="00A603F8" w:rsidRPr="00406D56" w:rsidRDefault="00A603F8" w:rsidP="00010203">
            <w:pPr>
              <w:rPr>
                <w:rFonts w:ascii="Times New Roman" w:hAnsi="Times New Roman" w:cs="Times New Roman"/>
                <w:sz w:val="24"/>
                <w:szCs w:val="24"/>
              </w:rPr>
            </w:pPr>
          </w:p>
        </w:tc>
        <w:tc>
          <w:tcPr>
            <w:tcW w:w="2382" w:type="dxa"/>
          </w:tcPr>
          <w:p w:rsidR="00A603F8" w:rsidRDefault="00A603F8" w:rsidP="00010203">
            <w:pPr>
              <w:rPr>
                <w:rFonts w:ascii="Times New Roman" w:hAnsi="Times New Roman" w:cs="Times New Roman"/>
                <w:sz w:val="24"/>
                <w:szCs w:val="24"/>
              </w:rPr>
            </w:pPr>
          </w:p>
          <w:p w:rsidR="00625865" w:rsidRPr="00A441B0" w:rsidRDefault="00625865" w:rsidP="00010203">
            <w:pPr>
              <w:rPr>
                <w:rFonts w:ascii="Times New Roman" w:hAnsi="Times New Roman" w:cs="Times New Roman"/>
                <w:sz w:val="24"/>
                <w:szCs w:val="24"/>
              </w:rPr>
            </w:pPr>
            <w:r>
              <w:rPr>
                <w:rFonts w:ascii="Times New Roman" w:hAnsi="Times New Roman" w:cs="Times New Roman"/>
                <w:sz w:val="24"/>
                <w:szCs w:val="24"/>
              </w:rPr>
              <w:t xml:space="preserve">Miss Reid and Mme. </w:t>
            </w:r>
            <w:proofErr w:type="spellStart"/>
            <w:r>
              <w:rPr>
                <w:rFonts w:ascii="Times New Roman" w:hAnsi="Times New Roman" w:cs="Times New Roman"/>
                <w:sz w:val="24"/>
                <w:szCs w:val="24"/>
              </w:rPr>
              <w:t>Perron</w:t>
            </w:r>
            <w:proofErr w:type="spellEnd"/>
          </w:p>
          <w:p w:rsidR="00A603F8"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p w:rsidR="00A603F8" w:rsidRPr="00A441B0" w:rsidRDefault="00A603F8" w:rsidP="00010203">
            <w:pPr>
              <w:pStyle w:val="ListParagraph"/>
              <w:rPr>
                <w:rFonts w:ascii="Times New Roman" w:hAnsi="Times New Roman" w:cs="Times New Roman"/>
                <w:sz w:val="24"/>
                <w:szCs w:val="24"/>
              </w:rPr>
            </w:pPr>
          </w:p>
          <w:p w:rsidR="00A603F8" w:rsidRPr="00A441B0" w:rsidRDefault="00A603F8" w:rsidP="00010203">
            <w:pPr>
              <w:pStyle w:val="ListParagraph"/>
              <w:ind w:left="1440"/>
              <w:rPr>
                <w:rFonts w:ascii="Times New Roman" w:hAnsi="Times New Roman" w:cs="Times New Roman"/>
                <w:sz w:val="24"/>
                <w:szCs w:val="24"/>
              </w:rPr>
            </w:pPr>
          </w:p>
          <w:p w:rsidR="00A603F8" w:rsidRPr="00A441B0" w:rsidRDefault="00A603F8" w:rsidP="00010203">
            <w:pPr>
              <w:pStyle w:val="ListParagraph"/>
              <w:rPr>
                <w:rFonts w:ascii="Times New Roman" w:hAnsi="Times New Roman" w:cs="Times New Roman"/>
                <w:sz w:val="24"/>
                <w:szCs w:val="24"/>
              </w:rPr>
            </w:pPr>
          </w:p>
        </w:tc>
        <w:tc>
          <w:tcPr>
            <w:tcW w:w="1870" w:type="dxa"/>
          </w:tcPr>
          <w:p w:rsidR="00A603F8" w:rsidRPr="00A441B0" w:rsidRDefault="00A603F8" w:rsidP="00010203">
            <w:pPr>
              <w:rPr>
                <w:rFonts w:ascii="Times New Roman" w:hAnsi="Times New Roman" w:cs="Times New Roman"/>
                <w:sz w:val="24"/>
                <w:szCs w:val="24"/>
              </w:rPr>
            </w:pPr>
          </w:p>
          <w:p w:rsidR="00A603F8" w:rsidRPr="00D01932" w:rsidRDefault="00A603F8" w:rsidP="00010203">
            <w:pPr>
              <w:rPr>
                <w:rFonts w:ascii="Times New Roman" w:hAnsi="Times New Roman" w:cs="Times New Roman"/>
                <w:sz w:val="24"/>
                <w:szCs w:val="24"/>
              </w:rPr>
            </w:pPr>
            <w:r>
              <w:rPr>
                <w:rFonts w:ascii="Times New Roman" w:hAnsi="Times New Roman" w:cs="Times New Roman"/>
                <w:sz w:val="24"/>
                <w:szCs w:val="24"/>
              </w:rPr>
              <w:t>September-June</w:t>
            </w:r>
          </w:p>
        </w:tc>
        <w:tc>
          <w:tcPr>
            <w:tcW w:w="1391" w:type="dxa"/>
          </w:tcPr>
          <w:p w:rsidR="00A603F8"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A603F8"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Pr>
                <w:rFonts w:ascii="Times New Roman" w:hAnsi="Times New Roman" w:cs="Times New Roman"/>
                <w:sz w:val="24"/>
                <w:szCs w:val="24"/>
              </w:rPr>
              <w:t>Running Records</w:t>
            </w:r>
          </w:p>
          <w:p w:rsidR="00A603F8" w:rsidRPr="00A441B0" w:rsidRDefault="00A603F8" w:rsidP="00010203">
            <w:pPr>
              <w:pStyle w:val="ListParagraph"/>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sidRPr="00A441B0">
              <w:rPr>
                <w:rFonts w:ascii="Times New Roman" w:hAnsi="Times New Roman" w:cs="Times New Roman"/>
                <w:sz w:val="24"/>
                <w:szCs w:val="24"/>
              </w:rPr>
              <w:t>Observations</w:t>
            </w: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r w:rsidRPr="00A441B0">
              <w:rPr>
                <w:rFonts w:ascii="Times New Roman" w:hAnsi="Times New Roman" w:cs="Times New Roman"/>
                <w:sz w:val="24"/>
                <w:szCs w:val="24"/>
              </w:rPr>
              <w:t>Analyzing student data, planning</w:t>
            </w: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p w:rsidR="00A603F8" w:rsidRPr="00A441B0" w:rsidRDefault="00A603F8" w:rsidP="00010203">
            <w:pPr>
              <w:rPr>
                <w:rFonts w:ascii="Times New Roman" w:hAnsi="Times New Roman" w:cs="Times New Roman"/>
                <w:sz w:val="24"/>
                <w:szCs w:val="24"/>
              </w:rPr>
            </w:pPr>
          </w:p>
        </w:tc>
      </w:tr>
    </w:tbl>
    <w:p w:rsidR="00DB276A" w:rsidRDefault="00DB276A" w:rsidP="00092DC1">
      <w:pPr>
        <w:spacing w:before="0" w:after="0" w:line="240" w:lineRule="auto"/>
        <w:jc w:val="center"/>
        <w:rPr>
          <w:rFonts w:ascii="Calisto MT" w:hAnsi="Calisto MT"/>
          <w:sz w:val="28"/>
          <w:szCs w:val="28"/>
        </w:rPr>
      </w:pPr>
    </w:p>
    <w:p w:rsidR="00092DC1" w:rsidRPr="00A441B0" w:rsidRDefault="00092DC1" w:rsidP="00092DC1">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Middle</w:t>
      </w:r>
      <w:r w:rsidRPr="00A441B0">
        <w:rPr>
          <w:rFonts w:ascii="Times New Roman" w:hAnsi="Times New Roman" w:cs="Times New Roman"/>
          <w:b/>
          <w:sz w:val="24"/>
          <w:szCs w:val="24"/>
          <w:u w:val="single"/>
        </w:rPr>
        <w:t xml:space="preserve"> Level </w:t>
      </w:r>
      <w:r>
        <w:rPr>
          <w:rFonts w:ascii="Times New Roman" w:hAnsi="Times New Roman" w:cs="Times New Roman"/>
          <w:b/>
          <w:sz w:val="24"/>
          <w:szCs w:val="24"/>
          <w:u w:val="single"/>
        </w:rPr>
        <w:t>Numeracy</w:t>
      </w:r>
      <w:r w:rsidRPr="00A441B0">
        <w:rPr>
          <w:rFonts w:ascii="Times New Roman" w:hAnsi="Times New Roman" w:cs="Times New Roman"/>
          <w:b/>
          <w:sz w:val="24"/>
          <w:szCs w:val="24"/>
          <w:u w:val="single"/>
        </w:rPr>
        <w:t xml:space="preserve"> Plan</w:t>
      </w:r>
    </w:p>
    <w:p w:rsidR="00092DC1" w:rsidRDefault="00092DC1" w:rsidP="00092DC1">
      <w:pPr>
        <w:spacing w:before="0" w:after="0" w:line="240" w:lineRule="auto"/>
        <w:jc w:val="center"/>
        <w:rPr>
          <w:rFonts w:ascii="Times New Roman" w:hAnsi="Times New Roman" w:cs="Times New Roman"/>
          <w:sz w:val="24"/>
          <w:szCs w:val="24"/>
        </w:rPr>
      </w:pPr>
    </w:p>
    <w:p w:rsidR="00092DC1" w:rsidRPr="00F20822" w:rsidRDefault="00092DC1" w:rsidP="00092DC1">
      <w:pPr>
        <w:spacing w:before="0" w:after="0" w:line="240" w:lineRule="auto"/>
        <w:rPr>
          <w:rFonts w:ascii="Times New Roman" w:hAnsi="Times New Roman" w:cs="Times New Roman"/>
          <w:sz w:val="24"/>
          <w:szCs w:val="24"/>
        </w:rPr>
      </w:pPr>
      <w:r>
        <w:rPr>
          <w:rFonts w:ascii="Times New Roman" w:hAnsi="Times New Roman" w:cs="Times New Roman"/>
          <w:sz w:val="24"/>
          <w:szCs w:val="24"/>
        </w:rPr>
        <w:t>Area of Focus:  To improve student proficiency in Math.</w:t>
      </w:r>
    </w:p>
    <w:tbl>
      <w:tblPr>
        <w:tblStyle w:val="TableGrid"/>
        <w:tblW w:w="13973" w:type="dxa"/>
        <w:tblInd w:w="-398" w:type="dxa"/>
        <w:tblLayout w:type="fixed"/>
        <w:tblLook w:val="04A0"/>
      </w:tblPr>
      <w:tblGrid>
        <w:gridCol w:w="2802"/>
        <w:gridCol w:w="2693"/>
        <w:gridCol w:w="2382"/>
        <w:gridCol w:w="1870"/>
        <w:gridCol w:w="1391"/>
        <w:gridCol w:w="2835"/>
      </w:tblGrid>
      <w:tr w:rsidR="00092DC1" w:rsidTr="00010203">
        <w:trPr>
          <w:trHeight w:val="710"/>
        </w:trPr>
        <w:tc>
          <w:tcPr>
            <w:tcW w:w="2802" w:type="dxa"/>
          </w:tcPr>
          <w:p w:rsidR="00092DC1" w:rsidRPr="00A441B0" w:rsidRDefault="00092DC1" w:rsidP="00010203">
            <w:pPr>
              <w:jc w:val="center"/>
              <w:rPr>
                <w:rFonts w:ascii="Times New Roman" w:hAnsi="Times New Roman" w:cs="Times New Roman"/>
                <w:sz w:val="24"/>
                <w:szCs w:val="24"/>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092DC1" w:rsidRPr="00A441B0" w:rsidRDefault="00092DC1" w:rsidP="00010203">
            <w:pPr>
              <w:jc w:val="center"/>
              <w:rPr>
                <w:rFonts w:ascii="Times New Roman" w:hAnsi="Times New Roman" w:cs="Times New Roman"/>
                <w:sz w:val="24"/>
                <w:szCs w:val="24"/>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092DC1" w:rsidRPr="00A441B0" w:rsidRDefault="00092DC1" w:rsidP="00010203">
            <w:pPr>
              <w:jc w:val="center"/>
              <w:rPr>
                <w:rFonts w:ascii="Times New Roman" w:hAnsi="Times New Roman" w:cs="Times New Roman"/>
                <w:sz w:val="24"/>
                <w:szCs w:val="24"/>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092DC1" w:rsidRPr="00A441B0" w:rsidRDefault="00092DC1" w:rsidP="00010203">
            <w:pPr>
              <w:jc w:val="center"/>
              <w:rPr>
                <w:rFonts w:ascii="Times New Roman" w:hAnsi="Times New Roman" w:cs="Times New Roman"/>
                <w:sz w:val="24"/>
                <w:szCs w:val="24"/>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092DC1" w:rsidRPr="00A441B0" w:rsidRDefault="00092DC1" w:rsidP="00010203">
            <w:pPr>
              <w:jc w:val="center"/>
              <w:rPr>
                <w:rFonts w:ascii="Times New Roman" w:hAnsi="Times New Roman" w:cs="Times New Roman"/>
                <w:sz w:val="24"/>
                <w:szCs w:val="24"/>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092DC1" w:rsidRDefault="00092DC1" w:rsidP="00010203">
            <w:pPr>
              <w:jc w:val="center"/>
              <w:rPr>
                <w:rFonts w:ascii="Calisto MT" w:hAnsi="Calisto MT"/>
                <w:sz w:val="28"/>
                <w:szCs w:val="28"/>
              </w:rPr>
            </w:pPr>
          </w:p>
          <w:p w:rsidR="00092DC1" w:rsidRPr="00A441B0" w:rsidRDefault="00092DC1"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092DC1" w:rsidRPr="00550B9B" w:rsidTr="002747BB">
        <w:trPr>
          <w:trHeight w:val="2330"/>
        </w:trPr>
        <w:tc>
          <w:tcPr>
            <w:tcW w:w="2802" w:type="dxa"/>
          </w:tcPr>
          <w:p w:rsidR="00092DC1" w:rsidRPr="002747BB" w:rsidRDefault="00092DC1" w:rsidP="00010203">
            <w:pPr>
              <w:rPr>
                <w:rFonts w:ascii="Times New Roman" w:hAnsi="Times New Roman" w:cs="Times New Roman"/>
                <w:sz w:val="24"/>
                <w:szCs w:val="24"/>
              </w:rPr>
            </w:pPr>
          </w:p>
          <w:p w:rsidR="00092DC1" w:rsidRPr="002747BB" w:rsidRDefault="00092DC1" w:rsidP="00010203">
            <w:pPr>
              <w:rPr>
                <w:rFonts w:ascii="Times New Roman" w:hAnsi="Times New Roman" w:cs="Times New Roman"/>
                <w:sz w:val="24"/>
                <w:szCs w:val="24"/>
              </w:rPr>
            </w:pPr>
            <w:r w:rsidRPr="002747BB">
              <w:rPr>
                <w:rFonts w:ascii="Times New Roman" w:hAnsi="Times New Roman" w:cs="Times New Roman"/>
                <w:sz w:val="24"/>
                <w:szCs w:val="24"/>
              </w:rPr>
              <w:t>PLOP:  In June 2013, 72% of current grade 6 students achieved appropriate or better on numeracy outcomes, however, only 44%</w:t>
            </w:r>
            <w:r w:rsidR="00EC5EC9" w:rsidRPr="002747BB">
              <w:rPr>
                <w:rFonts w:ascii="Times New Roman" w:hAnsi="Times New Roman" w:cs="Times New Roman"/>
                <w:sz w:val="24"/>
                <w:szCs w:val="24"/>
              </w:rPr>
              <w:t xml:space="preserve"> were successful in the area of problem solving.</w:t>
            </w:r>
          </w:p>
          <w:p w:rsidR="00EC5EC9" w:rsidRPr="002747BB" w:rsidRDefault="00EC5EC9" w:rsidP="00010203">
            <w:pPr>
              <w:rPr>
                <w:rFonts w:ascii="Times New Roman" w:hAnsi="Times New Roman" w:cs="Times New Roman"/>
                <w:sz w:val="24"/>
                <w:szCs w:val="24"/>
              </w:rPr>
            </w:pPr>
          </w:p>
          <w:p w:rsidR="00EC5EC9"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In June 2013, 44% of current grade 8 students scored below acceptable on the grade 7 District Assessment.  Students were particularly weak in the area of mental math.</w:t>
            </w:r>
          </w:p>
          <w:p w:rsidR="00092DC1" w:rsidRPr="002747BB" w:rsidRDefault="00092DC1" w:rsidP="00010203">
            <w:pPr>
              <w:rPr>
                <w:rFonts w:ascii="Times New Roman" w:hAnsi="Times New Roman" w:cs="Times New Roman"/>
                <w:sz w:val="24"/>
                <w:szCs w:val="24"/>
              </w:rPr>
            </w:pPr>
          </w:p>
          <w:p w:rsidR="00092DC1" w:rsidRPr="002747BB" w:rsidRDefault="00092DC1" w:rsidP="00010203">
            <w:pPr>
              <w:rPr>
                <w:rFonts w:ascii="Times New Roman" w:hAnsi="Times New Roman" w:cs="Times New Roman"/>
                <w:sz w:val="24"/>
                <w:szCs w:val="24"/>
              </w:rPr>
            </w:pPr>
            <w:r w:rsidRPr="002747BB">
              <w:rPr>
                <w:rFonts w:ascii="Times New Roman" w:hAnsi="Times New Roman" w:cs="Times New Roman"/>
                <w:sz w:val="24"/>
                <w:szCs w:val="24"/>
              </w:rPr>
              <w:t xml:space="preserve">Goal:  </w:t>
            </w:r>
            <w:r w:rsidR="00EC5EC9" w:rsidRPr="002747BB">
              <w:rPr>
                <w:rFonts w:ascii="Times New Roman" w:hAnsi="Times New Roman" w:cs="Times New Roman"/>
                <w:sz w:val="24"/>
                <w:szCs w:val="24"/>
              </w:rPr>
              <w:t>As of June 2014, 75% of students will meet or exceed the outcomes related to word problems measured by a year-end summative assessment.</w:t>
            </w:r>
          </w:p>
          <w:p w:rsidR="00EC5EC9" w:rsidRPr="002747BB" w:rsidRDefault="00EC5EC9" w:rsidP="00010203">
            <w:pPr>
              <w:rPr>
                <w:rFonts w:ascii="Times New Roman" w:hAnsi="Times New Roman" w:cs="Times New Roman"/>
                <w:sz w:val="24"/>
                <w:szCs w:val="24"/>
              </w:rPr>
            </w:pPr>
          </w:p>
          <w:p w:rsidR="00092DC1"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lastRenderedPageBreak/>
              <w:t>This year, students will score an average of 75% on the outcomes related to mental math as measured by the grade 8 Provincial assessment.</w:t>
            </w:r>
          </w:p>
          <w:p w:rsidR="000E7A63" w:rsidRPr="002747BB" w:rsidRDefault="000E7A63" w:rsidP="00010203">
            <w:pPr>
              <w:rPr>
                <w:rFonts w:ascii="Times New Roman" w:hAnsi="Times New Roman" w:cs="Times New Roman"/>
                <w:sz w:val="24"/>
                <w:szCs w:val="24"/>
              </w:rPr>
            </w:pPr>
          </w:p>
          <w:p w:rsidR="000E7A63" w:rsidRPr="002747BB" w:rsidRDefault="000E7A63" w:rsidP="00010203">
            <w:pPr>
              <w:rPr>
                <w:rFonts w:ascii="Times New Roman" w:hAnsi="Times New Roman" w:cs="Times New Roman"/>
                <w:sz w:val="24"/>
                <w:szCs w:val="24"/>
              </w:rPr>
            </w:pPr>
          </w:p>
        </w:tc>
        <w:tc>
          <w:tcPr>
            <w:tcW w:w="2693" w:type="dxa"/>
          </w:tcPr>
          <w:p w:rsidR="00092DC1" w:rsidRPr="002747BB" w:rsidRDefault="00092DC1" w:rsidP="00010203">
            <w:pPr>
              <w:rPr>
                <w:rFonts w:ascii="Times New Roman" w:hAnsi="Times New Roman" w:cs="Times New Roman"/>
                <w:sz w:val="24"/>
                <w:szCs w:val="24"/>
              </w:rPr>
            </w:pPr>
          </w:p>
          <w:p w:rsidR="00092DC1"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Continued reliance on assessing by the outcome with a focus on word problems.</w:t>
            </w:r>
          </w:p>
          <w:p w:rsidR="00EC5EC9" w:rsidRPr="002747BB" w:rsidRDefault="00EC5EC9" w:rsidP="00010203">
            <w:pPr>
              <w:rPr>
                <w:rFonts w:ascii="Times New Roman" w:hAnsi="Times New Roman" w:cs="Times New Roman"/>
                <w:sz w:val="24"/>
                <w:szCs w:val="24"/>
              </w:rPr>
            </w:pPr>
          </w:p>
          <w:p w:rsidR="00EC5EC9"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 xml:space="preserve">Continued use of </w:t>
            </w:r>
            <w:proofErr w:type="spellStart"/>
            <w:r w:rsidRPr="002747BB">
              <w:rPr>
                <w:rFonts w:ascii="Times New Roman" w:hAnsi="Times New Roman" w:cs="Times New Roman"/>
                <w:sz w:val="24"/>
                <w:szCs w:val="24"/>
              </w:rPr>
              <w:t>Mathletics</w:t>
            </w:r>
            <w:proofErr w:type="spellEnd"/>
            <w:r w:rsidRPr="002747BB">
              <w:rPr>
                <w:rFonts w:ascii="Times New Roman" w:hAnsi="Times New Roman" w:cs="Times New Roman"/>
                <w:sz w:val="24"/>
                <w:szCs w:val="24"/>
              </w:rPr>
              <w:t xml:space="preserve"> to improve basic skills.</w:t>
            </w:r>
          </w:p>
          <w:p w:rsidR="00EC5EC9" w:rsidRPr="002747BB" w:rsidRDefault="00EC5EC9" w:rsidP="00010203">
            <w:pPr>
              <w:rPr>
                <w:rFonts w:ascii="Times New Roman" w:hAnsi="Times New Roman" w:cs="Times New Roman"/>
                <w:sz w:val="24"/>
                <w:szCs w:val="24"/>
              </w:rPr>
            </w:pPr>
          </w:p>
          <w:p w:rsidR="00EC5EC9"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Incorporate a Math problem of the day to give students extra practice each day on word problems.</w:t>
            </w:r>
          </w:p>
          <w:p w:rsidR="00EC5EC9" w:rsidRPr="002747BB" w:rsidRDefault="00EC5EC9" w:rsidP="00010203">
            <w:pPr>
              <w:rPr>
                <w:rFonts w:ascii="Times New Roman" w:hAnsi="Times New Roman" w:cs="Times New Roman"/>
                <w:sz w:val="24"/>
                <w:szCs w:val="24"/>
              </w:rPr>
            </w:pPr>
          </w:p>
          <w:p w:rsidR="00EC5EC9"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EST-R classroom support.</w:t>
            </w:r>
          </w:p>
          <w:p w:rsidR="00EC5EC9" w:rsidRPr="002747BB" w:rsidRDefault="00EC5EC9" w:rsidP="00010203">
            <w:pPr>
              <w:rPr>
                <w:rFonts w:ascii="Times New Roman" w:hAnsi="Times New Roman" w:cs="Times New Roman"/>
                <w:sz w:val="24"/>
                <w:szCs w:val="24"/>
              </w:rPr>
            </w:pPr>
          </w:p>
          <w:p w:rsidR="00EC5EC9"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Students will write weekly mental math quizzes.</w:t>
            </w:r>
          </w:p>
          <w:p w:rsidR="00EC5EC9" w:rsidRPr="002747BB" w:rsidRDefault="00EC5EC9" w:rsidP="00010203">
            <w:pPr>
              <w:rPr>
                <w:rFonts w:ascii="Times New Roman" w:hAnsi="Times New Roman" w:cs="Times New Roman"/>
                <w:sz w:val="24"/>
                <w:szCs w:val="24"/>
              </w:rPr>
            </w:pPr>
          </w:p>
          <w:p w:rsidR="00092DC1" w:rsidRPr="002747BB" w:rsidRDefault="00EC5EC9" w:rsidP="00010203">
            <w:pPr>
              <w:rPr>
                <w:rFonts w:ascii="Times New Roman" w:hAnsi="Times New Roman" w:cs="Times New Roman"/>
                <w:sz w:val="24"/>
                <w:szCs w:val="24"/>
              </w:rPr>
            </w:pPr>
            <w:r w:rsidRPr="002747BB">
              <w:rPr>
                <w:rFonts w:ascii="Times New Roman" w:hAnsi="Times New Roman" w:cs="Times New Roman"/>
                <w:sz w:val="24"/>
                <w:szCs w:val="24"/>
              </w:rPr>
              <w:t xml:space="preserve">Students will be provided exemplars of answers </w:t>
            </w:r>
            <w:r w:rsidRPr="002747BB">
              <w:rPr>
                <w:rFonts w:ascii="Times New Roman" w:hAnsi="Times New Roman" w:cs="Times New Roman"/>
                <w:sz w:val="24"/>
                <w:szCs w:val="24"/>
              </w:rPr>
              <w:lastRenderedPageBreak/>
              <w:t xml:space="preserve">considered to be ‘appropriate’ and encouraged to mark their peers work using the same “look </w:t>
            </w:r>
            <w:proofErr w:type="spellStart"/>
            <w:r w:rsidRPr="002747BB">
              <w:rPr>
                <w:rFonts w:ascii="Times New Roman" w:hAnsi="Times New Roman" w:cs="Times New Roman"/>
                <w:sz w:val="24"/>
                <w:szCs w:val="24"/>
              </w:rPr>
              <w:t>fors</w:t>
            </w:r>
            <w:proofErr w:type="spellEnd"/>
            <w:r w:rsidRPr="002747BB">
              <w:rPr>
                <w:rFonts w:ascii="Times New Roman" w:hAnsi="Times New Roman" w:cs="Times New Roman"/>
                <w:sz w:val="24"/>
                <w:szCs w:val="24"/>
              </w:rPr>
              <w:t>” given to teachers.</w:t>
            </w:r>
          </w:p>
        </w:tc>
        <w:tc>
          <w:tcPr>
            <w:tcW w:w="2382" w:type="dxa"/>
          </w:tcPr>
          <w:p w:rsidR="00092DC1" w:rsidRPr="00A441B0" w:rsidRDefault="00092DC1" w:rsidP="00010203">
            <w:pPr>
              <w:rPr>
                <w:rFonts w:ascii="Times New Roman" w:hAnsi="Times New Roman" w:cs="Times New Roman"/>
                <w:sz w:val="24"/>
                <w:szCs w:val="24"/>
              </w:rPr>
            </w:pPr>
          </w:p>
          <w:p w:rsidR="00092DC1" w:rsidRDefault="00092DC1" w:rsidP="00010203">
            <w:pPr>
              <w:rPr>
                <w:rFonts w:ascii="Times New Roman" w:hAnsi="Times New Roman" w:cs="Times New Roman"/>
                <w:sz w:val="24"/>
                <w:szCs w:val="24"/>
              </w:rPr>
            </w:pPr>
            <w:r>
              <w:rPr>
                <w:rFonts w:ascii="Times New Roman" w:hAnsi="Times New Roman" w:cs="Times New Roman"/>
                <w:sz w:val="24"/>
                <w:szCs w:val="24"/>
              </w:rPr>
              <w:t>Mr. Hayward</w:t>
            </w:r>
          </w:p>
          <w:p w:rsidR="00092DC1" w:rsidRDefault="00092DC1" w:rsidP="00010203">
            <w:pPr>
              <w:rPr>
                <w:rFonts w:ascii="Times New Roman" w:hAnsi="Times New Roman" w:cs="Times New Roman"/>
                <w:sz w:val="24"/>
                <w:szCs w:val="24"/>
              </w:rPr>
            </w:pPr>
          </w:p>
          <w:p w:rsidR="00092DC1" w:rsidRDefault="00092DC1" w:rsidP="00010203">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Guimond</w:t>
            </w:r>
            <w:proofErr w:type="spellEnd"/>
            <w:r>
              <w:rPr>
                <w:rFonts w:ascii="Times New Roman" w:hAnsi="Times New Roman" w:cs="Times New Roman"/>
                <w:sz w:val="24"/>
                <w:szCs w:val="24"/>
              </w:rPr>
              <w:t xml:space="preserve"> (EST-R)</w:t>
            </w:r>
          </w:p>
          <w:p w:rsidR="00092DC1" w:rsidRPr="00A441B0" w:rsidRDefault="00092DC1" w:rsidP="00010203">
            <w:pPr>
              <w:rPr>
                <w:rFonts w:ascii="Times New Roman" w:hAnsi="Times New Roman" w:cs="Times New Roman"/>
                <w:sz w:val="24"/>
                <w:szCs w:val="24"/>
              </w:rPr>
            </w:pPr>
          </w:p>
          <w:p w:rsidR="00092DC1" w:rsidRPr="00A441B0" w:rsidRDefault="00092DC1" w:rsidP="00010203">
            <w:pPr>
              <w:pStyle w:val="ListParagraph"/>
              <w:rPr>
                <w:rFonts w:ascii="Times New Roman" w:hAnsi="Times New Roman" w:cs="Times New Roman"/>
                <w:sz w:val="24"/>
                <w:szCs w:val="24"/>
              </w:rPr>
            </w:pPr>
          </w:p>
          <w:p w:rsidR="00092DC1" w:rsidRPr="00A441B0" w:rsidRDefault="00092DC1" w:rsidP="00010203">
            <w:pPr>
              <w:pStyle w:val="ListParagraph"/>
              <w:ind w:left="1440"/>
              <w:rPr>
                <w:rFonts w:ascii="Times New Roman" w:hAnsi="Times New Roman" w:cs="Times New Roman"/>
                <w:sz w:val="24"/>
                <w:szCs w:val="24"/>
              </w:rPr>
            </w:pPr>
          </w:p>
          <w:p w:rsidR="00092DC1" w:rsidRPr="00A441B0" w:rsidRDefault="00092DC1" w:rsidP="00010203">
            <w:pPr>
              <w:pStyle w:val="ListParagraph"/>
              <w:rPr>
                <w:rFonts w:ascii="Times New Roman" w:hAnsi="Times New Roman" w:cs="Times New Roman"/>
                <w:sz w:val="24"/>
                <w:szCs w:val="24"/>
              </w:rPr>
            </w:pPr>
          </w:p>
        </w:tc>
        <w:tc>
          <w:tcPr>
            <w:tcW w:w="1870" w:type="dxa"/>
          </w:tcPr>
          <w:p w:rsidR="00092DC1" w:rsidRPr="00A441B0" w:rsidRDefault="00092DC1" w:rsidP="00010203">
            <w:pPr>
              <w:rPr>
                <w:rFonts w:ascii="Times New Roman" w:hAnsi="Times New Roman" w:cs="Times New Roman"/>
                <w:sz w:val="24"/>
                <w:szCs w:val="24"/>
              </w:rPr>
            </w:pPr>
          </w:p>
          <w:p w:rsidR="00092DC1" w:rsidRPr="00D01932" w:rsidRDefault="00092DC1" w:rsidP="00010203">
            <w:pPr>
              <w:rPr>
                <w:rFonts w:ascii="Times New Roman" w:hAnsi="Times New Roman" w:cs="Times New Roman"/>
                <w:sz w:val="24"/>
                <w:szCs w:val="24"/>
              </w:rPr>
            </w:pPr>
            <w:r>
              <w:rPr>
                <w:rFonts w:ascii="Times New Roman" w:hAnsi="Times New Roman" w:cs="Times New Roman"/>
                <w:sz w:val="24"/>
                <w:szCs w:val="24"/>
              </w:rPr>
              <w:t>September-June</w:t>
            </w:r>
          </w:p>
        </w:tc>
        <w:tc>
          <w:tcPr>
            <w:tcW w:w="1391" w:type="dxa"/>
          </w:tcPr>
          <w:p w:rsidR="00092DC1" w:rsidRDefault="00092DC1" w:rsidP="00010203">
            <w:pPr>
              <w:rPr>
                <w:rFonts w:ascii="Times New Roman" w:hAnsi="Times New Roman" w:cs="Times New Roman"/>
                <w:sz w:val="24"/>
                <w:szCs w:val="24"/>
              </w:rPr>
            </w:pPr>
          </w:p>
          <w:p w:rsidR="00092DC1" w:rsidRPr="00A441B0" w:rsidRDefault="00092DC1"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092DC1" w:rsidRPr="00A441B0" w:rsidRDefault="00092DC1" w:rsidP="00010203">
            <w:pPr>
              <w:rPr>
                <w:rFonts w:ascii="Times New Roman" w:hAnsi="Times New Roman" w:cs="Times New Roman"/>
                <w:sz w:val="24"/>
                <w:szCs w:val="24"/>
              </w:rPr>
            </w:pPr>
          </w:p>
          <w:p w:rsidR="00092DC1" w:rsidRDefault="00EC5EC9" w:rsidP="00010203">
            <w:pPr>
              <w:rPr>
                <w:rFonts w:ascii="Times New Roman" w:hAnsi="Times New Roman" w:cs="Times New Roman"/>
                <w:sz w:val="24"/>
                <w:szCs w:val="24"/>
              </w:rPr>
            </w:pPr>
            <w:r>
              <w:rPr>
                <w:rFonts w:ascii="Times New Roman" w:hAnsi="Times New Roman" w:cs="Times New Roman"/>
                <w:sz w:val="24"/>
                <w:szCs w:val="24"/>
              </w:rPr>
              <w:t>Year-end summative assessments</w:t>
            </w:r>
          </w:p>
          <w:p w:rsidR="00EC5EC9" w:rsidRDefault="00EC5EC9" w:rsidP="00010203">
            <w:pPr>
              <w:rPr>
                <w:rFonts w:ascii="Times New Roman" w:hAnsi="Times New Roman" w:cs="Times New Roman"/>
                <w:sz w:val="24"/>
                <w:szCs w:val="24"/>
              </w:rPr>
            </w:pPr>
          </w:p>
          <w:p w:rsidR="00EC5EC9" w:rsidRDefault="00EC5EC9" w:rsidP="00010203">
            <w:pPr>
              <w:rPr>
                <w:rFonts w:ascii="Times New Roman" w:hAnsi="Times New Roman" w:cs="Times New Roman"/>
                <w:sz w:val="24"/>
                <w:szCs w:val="24"/>
              </w:rPr>
            </w:pPr>
            <w:r>
              <w:rPr>
                <w:rFonts w:ascii="Times New Roman" w:hAnsi="Times New Roman" w:cs="Times New Roman"/>
                <w:sz w:val="24"/>
                <w:szCs w:val="24"/>
              </w:rPr>
              <w:t>Formative assessment year-long</w:t>
            </w:r>
          </w:p>
          <w:p w:rsidR="00EC5EC9" w:rsidRDefault="00EC5EC9" w:rsidP="00010203">
            <w:pPr>
              <w:rPr>
                <w:rFonts w:ascii="Times New Roman" w:hAnsi="Times New Roman" w:cs="Times New Roman"/>
                <w:sz w:val="24"/>
                <w:szCs w:val="24"/>
              </w:rPr>
            </w:pPr>
          </w:p>
          <w:p w:rsidR="00EC5EC9" w:rsidRDefault="00EC5EC9" w:rsidP="00010203">
            <w:pPr>
              <w:rPr>
                <w:rFonts w:ascii="Times New Roman" w:hAnsi="Times New Roman" w:cs="Times New Roman"/>
                <w:sz w:val="24"/>
                <w:szCs w:val="24"/>
              </w:rPr>
            </w:pPr>
            <w:r>
              <w:rPr>
                <w:rFonts w:ascii="Times New Roman" w:hAnsi="Times New Roman" w:cs="Times New Roman"/>
                <w:sz w:val="24"/>
                <w:szCs w:val="24"/>
              </w:rPr>
              <w:t>Observations</w:t>
            </w:r>
          </w:p>
          <w:p w:rsidR="00EC5EC9" w:rsidRDefault="00EC5EC9" w:rsidP="00010203">
            <w:pPr>
              <w:rPr>
                <w:rFonts w:ascii="Times New Roman" w:hAnsi="Times New Roman" w:cs="Times New Roman"/>
                <w:sz w:val="24"/>
                <w:szCs w:val="24"/>
              </w:rPr>
            </w:pPr>
          </w:p>
          <w:p w:rsidR="00EC5EC9" w:rsidRPr="00A441B0" w:rsidRDefault="00EC5EC9" w:rsidP="00010203">
            <w:pPr>
              <w:rPr>
                <w:rFonts w:ascii="Times New Roman" w:hAnsi="Times New Roman" w:cs="Times New Roman"/>
                <w:sz w:val="24"/>
                <w:szCs w:val="24"/>
              </w:rPr>
            </w:pPr>
            <w:r>
              <w:rPr>
                <w:rFonts w:ascii="Times New Roman" w:hAnsi="Times New Roman" w:cs="Times New Roman"/>
                <w:sz w:val="24"/>
                <w:szCs w:val="24"/>
              </w:rPr>
              <w:t>Analyzing student data</w:t>
            </w:r>
          </w:p>
          <w:p w:rsidR="00092DC1" w:rsidRPr="00A441B0" w:rsidRDefault="00092DC1" w:rsidP="00010203">
            <w:pPr>
              <w:rPr>
                <w:rFonts w:ascii="Times New Roman" w:hAnsi="Times New Roman" w:cs="Times New Roman"/>
                <w:sz w:val="24"/>
                <w:szCs w:val="24"/>
              </w:rPr>
            </w:pPr>
          </w:p>
          <w:p w:rsidR="00092DC1" w:rsidRPr="00A441B0" w:rsidRDefault="00092DC1" w:rsidP="00010203">
            <w:pPr>
              <w:rPr>
                <w:rFonts w:ascii="Times New Roman" w:hAnsi="Times New Roman" w:cs="Times New Roman"/>
                <w:sz w:val="24"/>
                <w:szCs w:val="24"/>
              </w:rPr>
            </w:pPr>
          </w:p>
          <w:p w:rsidR="00092DC1" w:rsidRPr="00A441B0" w:rsidRDefault="00092DC1" w:rsidP="00010203">
            <w:pPr>
              <w:rPr>
                <w:rFonts w:ascii="Times New Roman" w:hAnsi="Times New Roman" w:cs="Times New Roman"/>
                <w:sz w:val="24"/>
                <w:szCs w:val="24"/>
              </w:rPr>
            </w:pPr>
          </w:p>
        </w:tc>
      </w:tr>
    </w:tbl>
    <w:p w:rsidR="00092DC1" w:rsidRDefault="00092DC1"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D7DD7">
      <w:pPr>
        <w:spacing w:before="0" w:after="0" w:line="240" w:lineRule="auto"/>
        <w:rPr>
          <w:rFonts w:ascii="Calisto MT" w:hAnsi="Calisto MT"/>
          <w:sz w:val="28"/>
          <w:szCs w:val="28"/>
        </w:rPr>
      </w:pPr>
    </w:p>
    <w:p w:rsidR="000E7A63" w:rsidRDefault="000E7A63"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2747BB" w:rsidRDefault="002747BB" w:rsidP="000E7A63">
      <w:pPr>
        <w:spacing w:before="0" w:after="0" w:line="240" w:lineRule="auto"/>
        <w:rPr>
          <w:rFonts w:ascii="Calisto MT" w:hAnsi="Calisto MT"/>
          <w:sz w:val="28"/>
          <w:szCs w:val="28"/>
        </w:rPr>
      </w:pPr>
    </w:p>
    <w:p w:rsidR="000E7A63" w:rsidRPr="00A441B0" w:rsidRDefault="000E7A63" w:rsidP="000E7A63">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Middle</w:t>
      </w:r>
      <w:r w:rsidRPr="00A441B0">
        <w:rPr>
          <w:rFonts w:ascii="Times New Roman" w:hAnsi="Times New Roman" w:cs="Times New Roman"/>
          <w:b/>
          <w:sz w:val="24"/>
          <w:szCs w:val="24"/>
          <w:u w:val="single"/>
        </w:rPr>
        <w:t xml:space="preserve"> Level </w:t>
      </w:r>
      <w:r>
        <w:rPr>
          <w:rFonts w:ascii="Times New Roman" w:hAnsi="Times New Roman" w:cs="Times New Roman"/>
          <w:b/>
          <w:sz w:val="24"/>
          <w:szCs w:val="24"/>
          <w:u w:val="single"/>
        </w:rPr>
        <w:t>Literacy</w:t>
      </w:r>
      <w:r w:rsidRPr="00A441B0">
        <w:rPr>
          <w:rFonts w:ascii="Times New Roman" w:hAnsi="Times New Roman" w:cs="Times New Roman"/>
          <w:b/>
          <w:sz w:val="24"/>
          <w:szCs w:val="24"/>
          <w:u w:val="single"/>
        </w:rPr>
        <w:t xml:space="preserve"> Plan</w:t>
      </w:r>
    </w:p>
    <w:p w:rsidR="000E7A63" w:rsidRDefault="000E7A63" w:rsidP="000E7A63">
      <w:pPr>
        <w:spacing w:before="0" w:after="0" w:line="240" w:lineRule="auto"/>
        <w:jc w:val="center"/>
        <w:rPr>
          <w:rFonts w:ascii="Times New Roman" w:hAnsi="Times New Roman" w:cs="Times New Roman"/>
          <w:sz w:val="24"/>
          <w:szCs w:val="24"/>
        </w:rPr>
      </w:pPr>
    </w:p>
    <w:p w:rsidR="000E7A63" w:rsidRPr="00F20822" w:rsidRDefault="000E7A63" w:rsidP="000E7A63">
      <w:pPr>
        <w:spacing w:before="0" w:after="0" w:line="240" w:lineRule="auto"/>
        <w:rPr>
          <w:rFonts w:ascii="Times New Roman" w:hAnsi="Times New Roman" w:cs="Times New Roman"/>
          <w:sz w:val="24"/>
          <w:szCs w:val="24"/>
        </w:rPr>
      </w:pPr>
      <w:r>
        <w:rPr>
          <w:rFonts w:ascii="Times New Roman" w:hAnsi="Times New Roman" w:cs="Times New Roman"/>
          <w:sz w:val="24"/>
          <w:szCs w:val="24"/>
        </w:rPr>
        <w:t>Area of Focus:  To improve student proficiency in Literacy.</w:t>
      </w:r>
    </w:p>
    <w:tbl>
      <w:tblPr>
        <w:tblStyle w:val="TableGrid"/>
        <w:tblW w:w="13973" w:type="dxa"/>
        <w:tblInd w:w="-398" w:type="dxa"/>
        <w:tblLayout w:type="fixed"/>
        <w:tblLook w:val="04A0"/>
      </w:tblPr>
      <w:tblGrid>
        <w:gridCol w:w="2802"/>
        <w:gridCol w:w="2693"/>
        <w:gridCol w:w="2382"/>
        <w:gridCol w:w="1870"/>
        <w:gridCol w:w="1391"/>
        <w:gridCol w:w="2835"/>
      </w:tblGrid>
      <w:tr w:rsidR="000E7A63" w:rsidTr="00010203">
        <w:trPr>
          <w:trHeight w:val="710"/>
        </w:trPr>
        <w:tc>
          <w:tcPr>
            <w:tcW w:w="2802" w:type="dxa"/>
          </w:tcPr>
          <w:p w:rsidR="000E7A63" w:rsidRPr="00A441B0" w:rsidRDefault="000E7A63" w:rsidP="00010203">
            <w:pPr>
              <w:jc w:val="center"/>
              <w:rPr>
                <w:rFonts w:ascii="Times New Roman" w:hAnsi="Times New Roman" w:cs="Times New Roman"/>
                <w:sz w:val="24"/>
                <w:szCs w:val="24"/>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0E7A63" w:rsidRPr="00A441B0" w:rsidRDefault="000E7A63" w:rsidP="00010203">
            <w:pPr>
              <w:jc w:val="center"/>
              <w:rPr>
                <w:rFonts w:ascii="Times New Roman" w:hAnsi="Times New Roman" w:cs="Times New Roman"/>
                <w:sz w:val="24"/>
                <w:szCs w:val="24"/>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0E7A63" w:rsidRPr="00A441B0" w:rsidRDefault="000E7A63" w:rsidP="00010203">
            <w:pPr>
              <w:jc w:val="center"/>
              <w:rPr>
                <w:rFonts w:ascii="Times New Roman" w:hAnsi="Times New Roman" w:cs="Times New Roman"/>
                <w:sz w:val="24"/>
                <w:szCs w:val="24"/>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0E7A63" w:rsidRPr="00A441B0" w:rsidRDefault="000E7A63" w:rsidP="00010203">
            <w:pPr>
              <w:jc w:val="center"/>
              <w:rPr>
                <w:rFonts w:ascii="Times New Roman" w:hAnsi="Times New Roman" w:cs="Times New Roman"/>
                <w:sz w:val="24"/>
                <w:szCs w:val="24"/>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0E7A63" w:rsidRPr="00A441B0" w:rsidRDefault="000E7A63" w:rsidP="00010203">
            <w:pPr>
              <w:jc w:val="center"/>
              <w:rPr>
                <w:rFonts w:ascii="Times New Roman" w:hAnsi="Times New Roman" w:cs="Times New Roman"/>
                <w:sz w:val="24"/>
                <w:szCs w:val="24"/>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0E7A63" w:rsidRDefault="000E7A63" w:rsidP="00010203">
            <w:pPr>
              <w:jc w:val="center"/>
              <w:rPr>
                <w:rFonts w:ascii="Calisto MT" w:hAnsi="Calisto MT"/>
                <w:sz w:val="28"/>
                <w:szCs w:val="28"/>
              </w:rPr>
            </w:pPr>
          </w:p>
          <w:p w:rsidR="000E7A63" w:rsidRPr="00A441B0" w:rsidRDefault="000E7A63"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0E7A63" w:rsidRPr="00550B9B" w:rsidTr="00010203">
        <w:trPr>
          <w:trHeight w:val="4280"/>
        </w:trPr>
        <w:tc>
          <w:tcPr>
            <w:tcW w:w="2802" w:type="dxa"/>
          </w:tcPr>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r w:rsidRPr="00A441B0">
              <w:rPr>
                <w:rFonts w:ascii="Times New Roman" w:hAnsi="Times New Roman" w:cs="Times New Roman"/>
                <w:sz w:val="24"/>
                <w:szCs w:val="24"/>
              </w:rPr>
              <w:t xml:space="preserve">PLOP:  </w:t>
            </w:r>
            <w:r w:rsidR="0057281D">
              <w:rPr>
                <w:rFonts w:ascii="Times New Roman" w:hAnsi="Times New Roman" w:cs="Times New Roman"/>
                <w:sz w:val="24"/>
                <w:szCs w:val="24"/>
              </w:rPr>
              <w:t>In October 2012, 77% of students achieved appropriate or better in Reading on the Provincial assessment and 85% were appropriate in writing.</w:t>
            </w: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r w:rsidRPr="00A441B0">
              <w:rPr>
                <w:rFonts w:ascii="Times New Roman" w:hAnsi="Times New Roman" w:cs="Times New Roman"/>
                <w:sz w:val="24"/>
                <w:szCs w:val="24"/>
              </w:rPr>
              <w:t xml:space="preserve">Goal:  </w:t>
            </w:r>
            <w:r w:rsidR="0057281D">
              <w:rPr>
                <w:rFonts w:ascii="Times New Roman" w:hAnsi="Times New Roman" w:cs="Times New Roman"/>
                <w:sz w:val="24"/>
                <w:szCs w:val="24"/>
              </w:rPr>
              <w:t>This year, 80% of students will achieve appropriate or better in reading, and we will maintain 85% in writing that will be measured by the Provincial assessment.</w:t>
            </w: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tc>
        <w:tc>
          <w:tcPr>
            <w:tcW w:w="2693" w:type="dxa"/>
          </w:tcPr>
          <w:p w:rsidR="000E7A63" w:rsidRDefault="000E7A63" w:rsidP="00010203">
            <w:pPr>
              <w:rPr>
                <w:rFonts w:ascii="Times New Roman" w:hAnsi="Times New Roman" w:cs="Times New Roman"/>
                <w:sz w:val="22"/>
                <w:szCs w:val="22"/>
              </w:rPr>
            </w:pPr>
          </w:p>
          <w:p w:rsidR="0057281D" w:rsidRDefault="0057281D" w:rsidP="0057281D">
            <w:pPr>
              <w:rPr>
                <w:rFonts w:ascii="Times New Roman" w:hAnsi="Times New Roman" w:cs="Times New Roman"/>
                <w:sz w:val="24"/>
                <w:szCs w:val="24"/>
              </w:rPr>
            </w:pPr>
            <w:r>
              <w:rPr>
                <w:rFonts w:ascii="Times New Roman" w:hAnsi="Times New Roman" w:cs="Times New Roman"/>
                <w:sz w:val="24"/>
                <w:szCs w:val="24"/>
              </w:rPr>
              <w:t>Teachers will put more emphasis on conferencing with students with regards to reading and writing.</w:t>
            </w:r>
          </w:p>
          <w:p w:rsidR="00F0698B" w:rsidRDefault="00F0698B" w:rsidP="0057281D">
            <w:pPr>
              <w:rPr>
                <w:rFonts w:ascii="Times New Roman" w:hAnsi="Times New Roman" w:cs="Times New Roman"/>
                <w:sz w:val="24"/>
                <w:szCs w:val="24"/>
              </w:rPr>
            </w:pPr>
          </w:p>
          <w:p w:rsidR="00F0698B" w:rsidRDefault="00F0698B" w:rsidP="0057281D">
            <w:pPr>
              <w:rPr>
                <w:rFonts w:ascii="Times New Roman" w:hAnsi="Times New Roman" w:cs="Times New Roman"/>
                <w:sz w:val="24"/>
                <w:szCs w:val="24"/>
              </w:rPr>
            </w:pPr>
            <w:r>
              <w:rPr>
                <w:rFonts w:ascii="Times New Roman" w:hAnsi="Times New Roman" w:cs="Times New Roman"/>
                <w:sz w:val="24"/>
                <w:szCs w:val="24"/>
              </w:rPr>
              <w:t>Create rubrics with students for different writing assignments and provide exemplars so students understand expectations.</w:t>
            </w:r>
          </w:p>
          <w:p w:rsidR="0057281D" w:rsidRDefault="0057281D" w:rsidP="0057281D">
            <w:pPr>
              <w:rPr>
                <w:rFonts w:ascii="Times New Roman" w:hAnsi="Times New Roman" w:cs="Times New Roman"/>
                <w:sz w:val="24"/>
                <w:szCs w:val="24"/>
              </w:rPr>
            </w:pPr>
          </w:p>
          <w:p w:rsidR="0057281D" w:rsidRDefault="0057281D" w:rsidP="0057281D">
            <w:pPr>
              <w:rPr>
                <w:rFonts w:ascii="Times New Roman" w:hAnsi="Times New Roman" w:cs="Times New Roman"/>
                <w:sz w:val="24"/>
                <w:szCs w:val="24"/>
              </w:rPr>
            </w:pPr>
            <w:r>
              <w:rPr>
                <w:rFonts w:ascii="Times New Roman" w:hAnsi="Times New Roman" w:cs="Times New Roman"/>
                <w:sz w:val="24"/>
                <w:szCs w:val="24"/>
              </w:rPr>
              <w:t xml:space="preserve">Teachers will set up “Writer’s Notebooks” following the strategies from the book “Notebook Know-How” by Aimee Buckner. </w:t>
            </w:r>
          </w:p>
          <w:p w:rsidR="000E7A63" w:rsidRDefault="000E7A63"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r>
              <w:rPr>
                <w:rFonts w:ascii="Times New Roman" w:hAnsi="Times New Roman" w:cs="Times New Roman"/>
                <w:sz w:val="24"/>
                <w:szCs w:val="24"/>
              </w:rPr>
              <w:t>Intentional cross curricular writing.</w:t>
            </w:r>
          </w:p>
          <w:p w:rsidR="000E7A63" w:rsidRPr="00406D56" w:rsidRDefault="000E7A63" w:rsidP="00010203">
            <w:pPr>
              <w:rPr>
                <w:rFonts w:ascii="Times New Roman" w:hAnsi="Times New Roman" w:cs="Times New Roman"/>
                <w:sz w:val="24"/>
                <w:szCs w:val="24"/>
              </w:rPr>
            </w:pPr>
          </w:p>
        </w:tc>
        <w:tc>
          <w:tcPr>
            <w:tcW w:w="2382" w:type="dxa"/>
          </w:tcPr>
          <w:p w:rsidR="000E7A63" w:rsidRPr="00A441B0" w:rsidRDefault="000E7A63" w:rsidP="00010203">
            <w:pPr>
              <w:rPr>
                <w:rFonts w:ascii="Times New Roman" w:hAnsi="Times New Roman" w:cs="Times New Roman"/>
                <w:sz w:val="24"/>
                <w:szCs w:val="24"/>
              </w:rPr>
            </w:pPr>
          </w:p>
          <w:p w:rsidR="000E7A63" w:rsidRDefault="0057281D" w:rsidP="00010203">
            <w:pPr>
              <w:rPr>
                <w:rFonts w:ascii="Times New Roman" w:hAnsi="Times New Roman" w:cs="Times New Roman"/>
                <w:sz w:val="24"/>
                <w:szCs w:val="24"/>
              </w:rPr>
            </w:pPr>
            <w:r>
              <w:rPr>
                <w:rFonts w:ascii="Times New Roman" w:hAnsi="Times New Roman" w:cs="Times New Roman"/>
                <w:sz w:val="24"/>
                <w:szCs w:val="24"/>
              </w:rPr>
              <w:t xml:space="preserve">Mrs. Walsh and Miss </w:t>
            </w:r>
            <w:proofErr w:type="spellStart"/>
            <w:r>
              <w:rPr>
                <w:rFonts w:ascii="Times New Roman" w:hAnsi="Times New Roman" w:cs="Times New Roman"/>
                <w:sz w:val="24"/>
                <w:szCs w:val="24"/>
              </w:rPr>
              <w:t>Vienneau</w:t>
            </w:r>
            <w:proofErr w:type="spellEnd"/>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p>
          <w:p w:rsidR="0057281D" w:rsidRDefault="0057281D" w:rsidP="0057281D">
            <w:pPr>
              <w:rPr>
                <w:rFonts w:ascii="Times New Roman" w:hAnsi="Times New Roman" w:cs="Times New Roman"/>
                <w:sz w:val="24"/>
                <w:szCs w:val="24"/>
              </w:rPr>
            </w:pPr>
            <w:r>
              <w:rPr>
                <w:rFonts w:ascii="Times New Roman" w:hAnsi="Times New Roman" w:cs="Times New Roman"/>
                <w:sz w:val="24"/>
                <w:szCs w:val="24"/>
              </w:rPr>
              <w:t xml:space="preserve">Mrs. Walsh, Miss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and Mr. Hayward</w:t>
            </w:r>
          </w:p>
          <w:p w:rsidR="0057281D" w:rsidRDefault="0057281D"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p w:rsidR="000E7A63" w:rsidRPr="00A441B0" w:rsidRDefault="000E7A63" w:rsidP="00010203">
            <w:pPr>
              <w:pStyle w:val="ListParagraph"/>
              <w:rPr>
                <w:rFonts w:ascii="Times New Roman" w:hAnsi="Times New Roman" w:cs="Times New Roman"/>
                <w:sz w:val="24"/>
                <w:szCs w:val="24"/>
              </w:rPr>
            </w:pPr>
          </w:p>
          <w:p w:rsidR="000E7A63" w:rsidRPr="00A441B0" w:rsidRDefault="000E7A63" w:rsidP="00010203">
            <w:pPr>
              <w:pStyle w:val="ListParagraph"/>
              <w:ind w:left="1440"/>
              <w:rPr>
                <w:rFonts w:ascii="Times New Roman" w:hAnsi="Times New Roman" w:cs="Times New Roman"/>
                <w:sz w:val="24"/>
                <w:szCs w:val="24"/>
              </w:rPr>
            </w:pPr>
          </w:p>
          <w:p w:rsidR="000E7A63" w:rsidRPr="00A441B0" w:rsidRDefault="000E7A63" w:rsidP="00010203">
            <w:pPr>
              <w:pStyle w:val="ListParagraph"/>
              <w:rPr>
                <w:rFonts w:ascii="Times New Roman" w:hAnsi="Times New Roman" w:cs="Times New Roman"/>
                <w:sz w:val="24"/>
                <w:szCs w:val="24"/>
              </w:rPr>
            </w:pPr>
          </w:p>
        </w:tc>
        <w:tc>
          <w:tcPr>
            <w:tcW w:w="1870" w:type="dxa"/>
          </w:tcPr>
          <w:p w:rsidR="000E7A63" w:rsidRPr="00A441B0" w:rsidRDefault="000E7A63" w:rsidP="00010203">
            <w:pPr>
              <w:rPr>
                <w:rFonts w:ascii="Times New Roman" w:hAnsi="Times New Roman" w:cs="Times New Roman"/>
                <w:sz w:val="24"/>
                <w:szCs w:val="24"/>
              </w:rPr>
            </w:pPr>
          </w:p>
          <w:p w:rsidR="000E7A63" w:rsidRPr="00D01932" w:rsidRDefault="000E7A63" w:rsidP="00010203">
            <w:pPr>
              <w:rPr>
                <w:rFonts w:ascii="Times New Roman" w:hAnsi="Times New Roman" w:cs="Times New Roman"/>
                <w:sz w:val="24"/>
                <w:szCs w:val="24"/>
              </w:rPr>
            </w:pPr>
            <w:r>
              <w:rPr>
                <w:rFonts w:ascii="Times New Roman" w:hAnsi="Times New Roman" w:cs="Times New Roman"/>
                <w:sz w:val="24"/>
                <w:szCs w:val="24"/>
              </w:rPr>
              <w:t>September-June</w:t>
            </w:r>
          </w:p>
        </w:tc>
        <w:tc>
          <w:tcPr>
            <w:tcW w:w="1391" w:type="dxa"/>
          </w:tcPr>
          <w:p w:rsidR="000E7A63"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0E7A63" w:rsidRPr="00A441B0" w:rsidRDefault="000E7A63" w:rsidP="00010203">
            <w:pPr>
              <w:pStyle w:val="ListParagraph"/>
              <w:rPr>
                <w:rFonts w:ascii="Times New Roman" w:hAnsi="Times New Roman" w:cs="Times New Roman"/>
                <w:sz w:val="24"/>
                <w:szCs w:val="24"/>
              </w:rPr>
            </w:pPr>
          </w:p>
          <w:p w:rsidR="0057281D" w:rsidRDefault="0057281D" w:rsidP="00010203">
            <w:pPr>
              <w:rPr>
                <w:rFonts w:ascii="Times New Roman" w:hAnsi="Times New Roman" w:cs="Times New Roman"/>
                <w:sz w:val="24"/>
                <w:szCs w:val="24"/>
              </w:rPr>
            </w:pPr>
            <w:r>
              <w:rPr>
                <w:rFonts w:ascii="Times New Roman" w:hAnsi="Times New Roman" w:cs="Times New Roman"/>
                <w:sz w:val="24"/>
                <w:szCs w:val="24"/>
              </w:rPr>
              <w:t>Grade 7 Provincial Literacy Assessment</w:t>
            </w:r>
          </w:p>
          <w:p w:rsidR="0057281D" w:rsidRDefault="0057281D"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r w:rsidRPr="00A441B0">
              <w:rPr>
                <w:rFonts w:ascii="Times New Roman" w:hAnsi="Times New Roman" w:cs="Times New Roman"/>
                <w:sz w:val="24"/>
                <w:szCs w:val="24"/>
              </w:rPr>
              <w:t>Observations</w:t>
            </w: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r w:rsidRPr="00A441B0">
              <w:rPr>
                <w:rFonts w:ascii="Times New Roman" w:hAnsi="Times New Roman" w:cs="Times New Roman"/>
                <w:sz w:val="24"/>
                <w:szCs w:val="24"/>
              </w:rPr>
              <w:t>Analyzing student data, planning</w:t>
            </w: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p w:rsidR="000E7A63" w:rsidRPr="00A441B0" w:rsidRDefault="000E7A63" w:rsidP="00010203">
            <w:pPr>
              <w:rPr>
                <w:rFonts w:ascii="Times New Roman" w:hAnsi="Times New Roman" w:cs="Times New Roman"/>
                <w:sz w:val="24"/>
                <w:szCs w:val="24"/>
              </w:rPr>
            </w:pPr>
          </w:p>
        </w:tc>
      </w:tr>
    </w:tbl>
    <w:p w:rsidR="000E7A63" w:rsidRDefault="000E7A63" w:rsidP="000E7A63">
      <w:pPr>
        <w:spacing w:before="0" w:after="0" w:line="240" w:lineRule="auto"/>
        <w:rPr>
          <w:rFonts w:ascii="Calisto MT" w:hAnsi="Calisto MT"/>
          <w:sz w:val="28"/>
          <w:szCs w:val="28"/>
        </w:rPr>
      </w:pPr>
    </w:p>
    <w:p w:rsidR="00DD0B48" w:rsidRPr="00A441B0" w:rsidRDefault="00DD0B48" w:rsidP="00DD0B48">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School-Wide Positive Learning Environment Plan</w:t>
      </w:r>
    </w:p>
    <w:p w:rsidR="00DD0B48" w:rsidRDefault="00DD0B48" w:rsidP="00DD0B48">
      <w:pPr>
        <w:spacing w:before="0" w:after="0" w:line="240" w:lineRule="auto"/>
        <w:jc w:val="center"/>
        <w:rPr>
          <w:rFonts w:ascii="Times New Roman" w:hAnsi="Times New Roman" w:cs="Times New Roman"/>
          <w:sz w:val="24"/>
          <w:szCs w:val="24"/>
        </w:rPr>
      </w:pPr>
    </w:p>
    <w:p w:rsidR="00DD0B48" w:rsidRPr="00F20822" w:rsidRDefault="00DD0B48" w:rsidP="00DD0B48">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Area </w:t>
      </w:r>
      <w:r w:rsidR="00314567">
        <w:rPr>
          <w:rFonts w:ascii="Times New Roman" w:hAnsi="Times New Roman" w:cs="Times New Roman"/>
          <w:sz w:val="24"/>
          <w:szCs w:val="24"/>
        </w:rPr>
        <w:t>of Focus:  To improve the culture of our school.</w:t>
      </w:r>
    </w:p>
    <w:tbl>
      <w:tblPr>
        <w:tblStyle w:val="TableGrid"/>
        <w:tblW w:w="13973" w:type="dxa"/>
        <w:tblInd w:w="-398" w:type="dxa"/>
        <w:tblLayout w:type="fixed"/>
        <w:tblLook w:val="04A0"/>
      </w:tblPr>
      <w:tblGrid>
        <w:gridCol w:w="2802"/>
        <w:gridCol w:w="2693"/>
        <w:gridCol w:w="2382"/>
        <w:gridCol w:w="1870"/>
        <w:gridCol w:w="1391"/>
        <w:gridCol w:w="2835"/>
      </w:tblGrid>
      <w:tr w:rsidR="00DD0B48" w:rsidTr="00010203">
        <w:trPr>
          <w:trHeight w:val="710"/>
        </w:trPr>
        <w:tc>
          <w:tcPr>
            <w:tcW w:w="2802" w:type="dxa"/>
          </w:tcPr>
          <w:p w:rsidR="00DD0B48" w:rsidRPr="00A441B0" w:rsidRDefault="00DD0B48" w:rsidP="00010203">
            <w:pPr>
              <w:jc w:val="center"/>
              <w:rPr>
                <w:rFonts w:ascii="Times New Roman" w:hAnsi="Times New Roman" w:cs="Times New Roman"/>
                <w:sz w:val="24"/>
                <w:szCs w:val="24"/>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Goals</w:t>
            </w:r>
          </w:p>
        </w:tc>
        <w:tc>
          <w:tcPr>
            <w:tcW w:w="2693" w:type="dxa"/>
          </w:tcPr>
          <w:p w:rsidR="00DD0B48" w:rsidRPr="00A441B0" w:rsidRDefault="00DD0B48" w:rsidP="00010203">
            <w:pPr>
              <w:jc w:val="center"/>
              <w:rPr>
                <w:rFonts w:ascii="Times New Roman" w:hAnsi="Times New Roman" w:cs="Times New Roman"/>
                <w:sz w:val="24"/>
                <w:szCs w:val="24"/>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Plan of Action</w:t>
            </w:r>
          </w:p>
        </w:tc>
        <w:tc>
          <w:tcPr>
            <w:tcW w:w="2382" w:type="dxa"/>
          </w:tcPr>
          <w:p w:rsidR="00DD0B48" w:rsidRPr="00A441B0" w:rsidRDefault="00DD0B48" w:rsidP="00010203">
            <w:pPr>
              <w:jc w:val="center"/>
              <w:rPr>
                <w:rFonts w:ascii="Times New Roman" w:hAnsi="Times New Roman" w:cs="Times New Roman"/>
                <w:sz w:val="24"/>
                <w:szCs w:val="24"/>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Person Responsible</w:t>
            </w:r>
          </w:p>
        </w:tc>
        <w:tc>
          <w:tcPr>
            <w:tcW w:w="1870" w:type="dxa"/>
          </w:tcPr>
          <w:p w:rsidR="00DD0B48" w:rsidRPr="00A441B0" w:rsidRDefault="00DD0B48" w:rsidP="00010203">
            <w:pPr>
              <w:jc w:val="center"/>
              <w:rPr>
                <w:rFonts w:ascii="Times New Roman" w:hAnsi="Times New Roman" w:cs="Times New Roman"/>
                <w:sz w:val="24"/>
                <w:szCs w:val="24"/>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Target Dates</w:t>
            </w:r>
          </w:p>
        </w:tc>
        <w:tc>
          <w:tcPr>
            <w:tcW w:w="1391" w:type="dxa"/>
          </w:tcPr>
          <w:p w:rsidR="00DD0B48" w:rsidRPr="00A441B0" w:rsidRDefault="00DD0B48" w:rsidP="00010203">
            <w:pPr>
              <w:jc w:val="center"/>
              <w:rPr>
                <w:rFonts w:ascii="Times New Roman" w:hAnsi="Times New Roman" w:cs="Times New Roman"/>
                <w:sz w:val="24"/>
                <w:szCs w:val="24"/>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Monitoring</w:t>
            </w:r>
          </w:p>
        </w:tc>
        <w:tc>
          <w:tcPr>
            <w:tcW w:w="2835" w:type="dxa"/>
          </w:tcPr>
          <w:p w:rsidR="00DD0B48" w:rsidRDefault="00DD0B48" w:rsidP="00010203">
            <w:pPr>
              <w:jc w:val="center"/>
              <w:rPr>
                <w:rFonts w:ascii="Calisto MT" w:hAnsi="Calisto MT"/>
                <w:sz w:val="28"/>
                <w:szCs w:val="28"/>
              </w:rPr>
            </w:pPr>
          </w:p>
          <w:p w:rsidR="00DD0B48" w:rsidRPr="00A441B0" w:rsidRDefault="00DD0B48" w:rsidP="00010203">
            <w:pPr>
              <w:jc w:val="center"/>
              <w:rPr>
                <w:rFonts w:ascii="Times New Roman" w:hAnsi="Times New Roman" w:cs="Times New Roman"/>
                <w:b/>
                <w:sz w:val="24"/>
                <w:szCs w:val="24"/>
              </w:rPr>
            </w:pPr>
            <w:r w:rsidRPr="00A441B0">
              <w:rPr>
                <w:rFonts w:ascii="Times New Roman" w:hAnsi="Times New Roman" w:cs="Times New Roman"/>
                <w:b/>
                <w:sz w:val="24"/>
                <w:szCs w:val="24"/>
              </w:rPr>
              <w:t>Evidence</w:t>
            </w:r>
          </w:p>
        </w:tc>
      </w:tr>
      <w:tr w:rsidR="00DD0B48" w:rsidRPr="00550B9B" w:rsidTr="00010203">
        <w:trPr>
          <w:trHeight w:val="4280"/>
        </w:trPr>
        <w:tc>
          <w:tcPr>
            <w:tcW w:w="2802" w:type="dxa"/>
          </w:tcPr>
          <w:p w:rsidR="00DD0B48" w:rsidRDefault="00DD0B48" w:rsidP="00010203">
            <w:pPr>
              <w:rPr>
                <w:rFonts w:ascii="Times New Roman" w:hAnsi="Times New Roman" w:cs="Times New Roman"/>
                <w:sz w:val="24"/>
                <w:szCs w:val="24"/>
              </w:rPr>
            </w:pPr>
          </w:p>
          <w:p w:rsidR="00DD0B48" w:rsidRDefault="00DD0B48" w:rsidP="00010203">
            <w:pPr>
              <w:rPr>
                <w:rFonts w:ascii="Times New Roman" w:hAnsi="Times New Roman" w:cs="Times New Roman"/>
                <w:sz w:val="24"/>
                <w:szCs w:val="24"/>
              </w:rPr>
            </w:pPr>
            <w:r>
              <w:rPr>
                <w:rFonts w:ascii="Times New Roman" w:hAnsi="Times New Roman" w:cs="Times New Roman"/>
                <w:sz w:val="24"/>
                <w:szCs w:val="24"/>
              </w:rPr>
              <w:t>PLOP:</w:t>
            </w:r>
            <w:r w:rsidR="00A102EA">
              <w:rPr>
                <w:rFonts w:ascii="Times New Roman" w:hAnsi="Times New Roman" w:cs="Times New Roman"/>
                <w:sz w:val="24"/>
                <w:szCs w:val="24"/>
              </w:rPr>
              <w:t xml:space="preserve"> As of December 2013, 76% of middle school students feel bullying is a problem at our school according to a school survey conducted.</w:t>
            </w:r>
          </w:p>
          <w:p w:rsidR="00DD0B48" w:rsidRDefault="00DD0B48" w:rsidP="00010203">
            <w:pPr>
              <w:rPr>
                <w:rFonts w:ascii="Times New Roman" w:hAnsi="Times New Roman" w:cs="Times New Roman"/>
                <w:sz w:val="24"/>
                <w:szCs w:val="24"/>
              </w:rPr>
            </w:pPr>
          </w:p>
          <w:p w:rsidR="00DD0B48" w:rsidRDefault="00DD0B48" w:rsidP="00010203">
            <w:pPr>
              <w:rPr>
                <w:rFonts w:ascii="Times New Roman" w:hAnsi="Times New Roman" w:cs="Times New Roman"/>
                <w:sz w:val="24"/>
                <w:szCs w:val="24"/>
              </w:rPr>
            </w:pPr>
          </w:p>
          <w:p w:rsidR="00DD0B48" w:rsidRDefault="00DD0B48" w:rsidP="00010203">
            <w:pPr>
              <w:rPr>
                <w:rFonts w:ascii="Times New Roman" w:hAnsi="Times New Roman" w:cs="Times New Roman"/>
                <w:sz w:val="24"/>
                <w:szCs w:val="24"/>
              </w:rPr>
            </w:pPr>
            <w:r>
              <w:rPr>
                <w:rFonts w:ascii="Times New Roman" w:hAnsi="Times New Roman" w:cs="Times New Roman"/>
                <w:sz w:val="24"/>
                <w:szCs w:val="24"/>
              </w:rPr>
              <w:t>Goal:</w:t>
            </w:r>
            <w:r w:rsidR="00A102EA">
              <w:rPr>
                <w:rFonts w:ascii="Times New Roman" w:hAnsi="Times New Roman" w:cs="Times New Roman"/>
                <w:sz w:val="24"/>
                <w:szCs w:val="24"/>
              </w:rPr>
              <w:t xml:space="preserve"> As of June 2014, 50% of middle school students will feel bullying is not an issue at our school when resurveyed.</w:t>
            </w: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Pr="00A441B0" w:rsidRDefault="00314567" w:rsidP="00010203">
            <w:pPr>
              <w:rPr>
                <w:rFonts w:ascii="Times New Roman" w:hAnsi="Times New Roman" w:cs="Times New Roman"/>
                <w:sz w:val="24"/>
                <w:szCs w:val="24"/>
              </w:rPr>
            </w:pPr>
          </w:p>
        </w:tc>
        <w:tc>
          <w:tcPr>
            <w:tcW w:w="2693" w:type="dxa"/>
          </w:tcPr>
          <w:p w:rsidR="00DD0B48" w:rsidRDefault="00DD0B48" w:rsidP="00010203">
            <w:pPr>
              <w:rPr>
                <w:rFonts w:ascii="Times New Roman" w:hAnsi="Times New Roman" w:cs="Times New Roman"/>
                <w:sz w:val="24"/>
                <w:szCs w:val="24"/>
              </w:rPr>
            </w:pPr>
          </w:p>
          <w:p w:rsidR="00A102EA" w:rsidRDefault="00A102EA" w:rsidP="00010203">
            <w:pPr>
              <w:rPr>
                <w:rFonts w:ascii="Times New Roman" w:hAnsi="Times New Roman" w:cs="Times New Roman"/>
                <w:sz w:val="24"/>
                <w:szCs w:val="24"/>
              </w:rPr>
            </w:pPr>
            <w:r>
              <w:rPr>
                <w:rFonts w:ascii="Times New Roman" w:hAnsi="Times New Roman" w:cs="Times New Roman"/>
                <w:sz w:val="24"/>
                <w:szCs w:val="24"/>
              </w:rPr>
              <w:t>Continue to promote and recognize positive behavior (Bucket Filling Program K-5)</w:t>
            </w:r>
            <w:r w:rsidR="00314567">
              <w:rPr>
                <w:rFonts w:ascii="Times New Roman" w:hAnsi="Times New Roman" w:cs="Times New Roman"/>
                <w:sz w:val="24"/>
                <w:szCs w:val="24"/>
              </w:rPr>
              <w:t>.</w:t>
            </w:r>
          </w:p>
          <w:p w:rsidR="00A102EA" w:rsidRDefault="00A102EA" w:rsidP="00010203">
            <w:pPr>
              <w:rPr>
                <w:rFonts w:ascii="Times New Roman" w:hAnsi="Times New Roman" w:cs="Times New Roman"/>
                <w:sz w:val="24"/>
                <w:szCs w:val="24"/>
              </w:rPr>
            </w:pPr>
          </w:p>
          <w:p w:rsidR="00A102EA" w:rsidRDefault="00314567" w:rsidP="00010203">
            <w:pPr>
              <w:rPr>
                <w:rFonts w:ascii="Times New Roman" w:hAnsi="Times New Roman" w:cs="Times New Roman"/>
                <w:sz w:val="24"/>
                <w:szCs w:val="24"/>
              </w:rPr>
            </w:pPr>
            <w:r>
              <w:rPr>
                <w:rFonts w:ascii="Times New Roman" w:hAnsi="Times New Roman" w:cs="Times New Roman"/>
                <w:sz w:val="24"/>
                <w:szCs w:val="24"/>
              </w:rPr>
              <w:t>Train a group of students as Peer Helpers.</w:t>
            </w:r>
          </w:p>
          <w:p w:rsidR="00314567" w:rsidRDefault="00314567" w:rsidP="00010203">
            <w:pPr>
              <w:rPr>
                <w:rFonts w:ascii="Times New Roman" w:hAnsi="Times New Roman" w:cs="Times New Roman"/>
                <w:sz w:val="24"/>
                <w:szCs w:val="24"/>
              </w:rPr>
            </w:pPr>
          </w:p>
          <w:p w:rsidR="00314567" w:rsidRPr="00406D56" w:rsidRDefault="00314567" w:rsidP="00010203">
            <w:pPr>
              <w:rPr>
                <w:rFonts w:ascii="Times New Roman" w:hAnsi="Times New Roman" w:cs="Times New Roman"/>
                <w:sz w:val="24"/>
                <w:szCs w:val="24"/>
              </w:rPr>
            </w:pPr>
            <w:r>
              <w:rPr>
                <w:rFonts w:ascii="Times New Roman" w:hAnsi="Times New Roman" w:cs="Times New Roman"/>
                <w:sz w:val="24"/>
                <w:szCs w:val="24"/>
              </w:rPr>
              <w:t>Train a group of students in the Beyond the Hurt Program.</w:t>
            </w:r>
          </w:p>
        </w:tc>
        <w:tc>
          <w:tcPr>
            <w:tcW w:w="2382" w:type="dxa"/>
          </w:tcPr>
          <w:p w:rsidR="00314567" w:rsidRDefault="00314567" w:rsidP="00314567">
            <w:pPr>
              <w:rPr>
                <w:rFonts w:ascii="Times New Roman" w:hAnsi="Times New Roman" w:cs="Times New Roman"/>
                <w:sz w:val="24"/>
                <w:szCs w:val="24"/>
              </w:rPr>
            </w:pPr>
          </w:p>
          <w:p w:rsidR="00314567" w:rsidRDefault="00314567" w:rsidP="00314567">
            <w:pPr>
              <w:rPr>
                <w:rFonts w:ascii="Times New Roman" w:hAnsi="Times New Roman" w:cs="Times New Roman"/>
                <w:sz w:val="24"/>
                <w:szCs w:val="24"/>
              </w:rPr>
            </w:pPr>
            <w:r>
              <w:rPr>
                <w:rFonts w:ascii="Times New Roman" w:hAnsi="Times New Roman" w:cs="Times New Roman"/>
                <w:sz w:val="24"/>
                <w:szCs w:val="24"/>
              </w:rPr>
              <w:t>All staff</w:t>
            </w:r>
          </w:p>
          <w:p w:rsidR="00314567" w:rsidRDefault="00314567" w:rsidP="00314567">
            <w:pPr>
              <w:rPr>
                <w:rFonts w:ascii="Times New Roman" w:hAnsi="Times New Roman" w:cs="Times New Roman"/>
                <w:sz w:val="24"/>
                <w:szCs w:val="24"/>
              </w:rPr>
            </w:pPr>
          </w:p>
          <w:p w:rsidR="00314567" w:rsidRDefault="00314567" w:rsidP="00314567">
            <w:pPr>
              <w:rPr>
                <w:rFonts w:ascii="Times New Roman" w:hAnsi="Times New Roman" w:cs="Times New Roman"/>
                <w:sz w:val="24"/>
                <w:szCs w:val="24"/>
              </w:rPr>
            </w:pPr>
          </w:p>
          <w:p w:rsidR="00314567" w:rsidRDefault="00314567" w:rsidP="00314567">
            <w:pPr>
              <w:rPr>
                <w:rFonts w:ascii="Times New Roman" w:hAnsi="Times New Roman" w:cs="Times New Roman"/>
                <w:sz w:val="24"/>
                <w:szCs w:val="24"/>
              </w:rPr>
            </w:pPr>
          </w:p>
          <w:p w:rsidR="00314567" w:rsidRDefault="00314567" w:rsidP="00314567">
            <w:pPr>
              <w:rPr>
                <w:rFonts w:ascii="Times New Roman" w:hAnsi="Times New Roman" w:cs="Times New Roman"/>
                <w:sz w:val="24"/>
                <w:szCs w:val="24"/>
              </w:rPr>
            </w:pPr>
          </w:p>
          <w:p w:rsidR="00314567" w:rsidRDefault="00314567" w:rsidP="00314567">
            <w:pPr>
              <w:rPr>
                <w:rFonts w:ascii="Times New Roman" w:hAnsi="Times New Roman" w:cs="Times New Roman"/>
                <w:sz w:val="24"/>
                <w:szCs w:val="24"/>
              </w:rPr>
            </w:pPr>
            <w:r>
              <w:rPr>
                <w:rFonts w:ascii="Times New Roman" w:hAnsi="Times New Roman" w:cs="Times New Roman"/>
                <w:sz w:val="24"/>
                <w:szCs w:val="24"/>
              </w:rPr>
              <w:t>Mr. Stewart, EST-G</w:t>
            </w:r>
          </w:p>
          <w:p w:rsidR="00314567" w:rsidRDefault="00314567" w:rsidP="00314567">
            <w:pPr>
              <w:rPr>
                <w:rFonts w:ascii="Times New Roman" w:hAnsi="Times New Roman" w:cs="Times New Roman"/>
                <w:sz w:val="24"/>
                <w:szCs w:val="24"/>
              </w:rPr>
            </w:pPr>
          </w:p>
          <w:p w:rsidR="00314567" w:rsidRPr="00DD0B48" w:rsidRDefault="00314567" w:rsidP="00314567">
            <w:pPr>
              <w:rPr>
                <w:rFonts w:ascii="Times New Roman" w:hAnsi="Times New Roman" w:cs="Times New Roman"/>
                <w:sz w:val="24"/>
                <w:szCs w:val="24"/>
              </w:rPr>
            </w:pPr>
            <w:r>
              <w:rPr>
                <w:rFonts w:ascii="Times New Roman" w:hAnsi="Times New Roman" w:cs="Times New Roman"/>
                <w:sz w:val="24"/>
                <w:szCs w:val="24"/>
              </w:rPr>
              <w:t xml:space="preserve">Mr. Stewart, EST-G and Mrs. </w:t>
            </w:r>
            <w:proofErr w:type="spellStart"/>
            <w:r>
              <w:rPr>
                <w:rFonts w:ascii="Times New Roman" w:hAnsi="Times New Roman" w:cs="Times New Roman"/>
                <w:sz w:val="24"/>
                <w:szCs w:val="24"/>
              </w:rPr>
              <w:t>Guimond</w:t>
            </w:r>
            <w:proofErr w:type="spellEnd"/>
            <w:r>
              <w:rPr>
                <w:rFonts w:ascii="Times New Roman" w:hAnsi="Times New Roman" w:cs="Times New Roman"/>
                <w:sz w:val="24"/>
                <w:szCs w:val="24"/>
              </w:rPr>
              <w:t>, EST-R</w:t>
            </w:r>
          </w:p>
        </w:tc>
        <w:tc>
          <w:tcPr>
            <w:tcW w:w="1870" w:type="dxa"/>
          </w:tcPr>
          <w:p w:rsidR="00DD0B48" w:rsidRDefault="00DD0B48"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r>
              <w:rPr>
                <w:rFonts w:ascii="Times New Roman" w:hAnsi="Times New Roman" w:cs="Times New Roman"/>
                <w:sz w:val="24"/>
                <w:szCs w:val="24"/>
              </w:rPr>
              <w:t>September-June</w:t>
            </w: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r>
              <w:rPr>
                <w:rFonts w:ascii="Times New Roman" w:hAnsi="Times New Roman" w:cs="Times New Roman"/>
                <w:sz w:val="24"/>
                <w:szCs w:val="24"/>
              </w:rPr>
              <w:t>November-June</w:t>
            </w: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p>
          <w:p w:rsidR="00314567" w:rsidRPr="00D01932" w:rsidRDefault="00314567" w:rsidP="00010203">
            <w:pPr>
              <w:rPr>
                <w:rFonts w:ascii="Times New Roman" w:hAnsi="Times New Roman" w:cs="Times New Roman"/>
                <w:sz w:val="24"/>
                <w:szCs w:val="24"/>
              </w:rPr>
            </w:pPr>
            <w:r>
              <w:rPr>
                <w:rFonts w:ascii="Times New Roman" w:hAnsi="Times New Roman" w:cs="Times New Roman"/>
                <w:sz w:val="24"/>
                <w:szCs w:val="24"/>
              </w:rPr>
              <w:t>February-June</w:t>
            </w:r>
          </w:p>
        </w:tc>
        <w:tc>
          <w:tcPr>
            <w:tcW w:w="1391" w:type="dxa"/>
          </w:tcPr>
          <w:p w:rsidR="00314567" w:rsidRDefault="00314567" w:rsidP="00010203">
            <w:pPr>
              <w:rPr>
                <w:rFonts w:ascii="Times New Roman" w:hAnsi="Times New Roman" w:cs="Times New Roman"/>
                <w:sz w:val="24"/>
                <w:szCs w:val="24"/>
              </w:rPr>
            </w:pPr>
          </w:p>
          <w:p w:rsidR="00DD0B48" w:rsidRPr="00A441B0" w:rsidRDefault="00DD0B48" w:rsidP="00010203">
            <w:pPr>
              <w:rPr>
                <w:rFonts w:ascii="Times New Roman" w:hAnsi="Times New Roman" w:cs="Times New Roman"/>
                <w:sz w:val="24"/>
                <w:szCs w:val="24"/>
              </w:rPr>
            </w:pPr>
            <w:r>
              <w:rPr>
                <w:rFonts w:ascii="Times New Roman" w:hAnsi="Times New Roman" w:cs="Times New Roman"/>
                <w:sz w:val="24"/>
                <w:szCs w:val="24"/>
              </w:rPr>
              <w:t>In-progress</w:t>
            </w:r>
          </w:p>
        </w:tc>
        <w:tc>
          <w:tcPr>
            <w:tcW w:w="2835" w:type="dxa"/>
          </w:tcPr>
          <w:p w:rsidR="00DD0B48" w:rsidRDefault="00DD0B48"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r>
              <w:rPr>
                <w:rFonts w:ascii="Times New Roman" w:hAnsi="Times New Roman" w:cs="Times New Roman"/>
                <w:sz w:val="24"/>
                <w:szCs w:val="24"/>
              </w:rPr>
              <w:t>Fewer reported cases of bullying.</w:t>
            </w:r>
          </w:p>
          <w:p w:rsidR="00314567" w:rsidRDefault="00314567" w:rsidP="00010203">
            <w:pPr>
              <w:rPr>
                <w:rFonts w:ascii="Times New Roman" w:hAnsi="Times New Roman" w:cs="Times New Roman"/>
                <w:sz w:val="24"/>
                <w:szCs w:val="24"/>
              </w:rPr>
            </w:pPr>
          </w:p>
          <w:p w:rsidR="00314567" w:rsidRDefault="00314567" w:rsidP="00010203">
            <w:pPr>
              <w:rPr>
                <w:rFonts w:ascii="Times New Roman" w:hAnsi="Times New Roman" w:cs="Times New Roman"/>
                <w:sz w:val="24"/>
                <w:szCs w:val="24"/>
              </w:rPr>
            </w:pPr>
            <w:r>
              <w:rPr>
                <w:rFonts w:ascii="Times New Roman" w:hAnsi="Times New Roman" w:cs="Times New Roman"/>
                <w:sz w:val="24"/>
                <w:szCs w:val="24"/>
              </w:rPr>
              <w:t>School survey</w:t>
            </w:r>
          </w:p>
          <w:p w:rsidR="00314567" w:rsidRDefault="00314567" w:rsidP="00010203">
            <w:pPr>
              <w:rPr>
                <w:rFonts w:ascii="Times New Roman" w:hAnsi="Times New Roman" w:cs="Times New Roman"/>
                <w:sz w:val="24"/>
                <w:szCs w:val="24"/>
              </w:rPr>
            </w:pPr>
          </w:p>
          <w:p w:rsidR="00314567" w:rsidRPr="00A441B0" w:rsidRDefault="00314567" w:rsidP="00010203">
            <w:pPr>
              <w:rPr>
                <w:rFonts w:ascii="Times New Roman" w:hAnsi="Times New Roman" w:cs="Times New Roman"/>
                <w:sz w:val="24"/>
                <w:szCs w:val="24"/>
              </w:rPr>
            </w:pPr>
            <w:r>
              <w:rPr>
                <w:rFonts w:ascii="Times New Roman" w:hAnsi="Times New Roman" w:cs="Times New Roman"/>
                <w:sz w:val="24"/>
                <w:szCs w:val="24"/>
              </w:rPr>
              <w:t>Students using “Bucket Filling” language</w:t>
            </w:r>
          </w:p>
        </w:tc>
      </w:tr>
    </w:tbl>
    <w:p w:rsidR="00DD0B48" w:rsidRDefault="00DD0B48" w:rsidP="000E7A63">
      <w:pPr>
        <w:spacing w:before="0" w:after="0" w:line="240" w:lineRule="auto"/>
        <w:rPr>
          <w:rFonts w:ascii="Calisto MT" w:hAnsi="Calisto MT"/>
          <w:sz w:val="28"/>
          <w:szCs w:val="28"/>
        </w:rPr>
      </w:pPr>
    </w:p>
    <w:sectPr w:rsidR="00DD0B48" w:rsidSect="00314567">
      <w:pgSz w:w="15840" w:h="12240" w:orient="landscape"/>
      <w:pgMar w:top="1800" w:right="1440" w:bottom="180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A7" w:rsidRDefault="009958A7">
      <w:pPr>
        <w:spacing w:before="0" w:after="0" w:line="240" w:lineRule="auto"/>
      </w:pPr>
      <w:r>
        <w:separator/>
      </w:r>
    </w:p>
  </w:endnote>
  <w:endnote w:type="continuationSeparator" w:id="0">
    <w:p w:rsidR="009958A7" w:rsidRDefault="009958A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B1" w:rsidRDefault="00F05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A7" w:rsidRDefault="009958A7">
      <w:pPr>
        <w:spacing w:before="0" w:after="0" w:line="240" w:lineRule="auto"/>
      </w:pPr>
      <w:r>
        <w:separator/>
      </w:r>
    </w:p>
  </w:footnote>
  <w:footnote w:type="continuationSeparator" w:id="0">
    <w:p w:rsidR="009958A7" w:rsidRDefault="009958A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99965E2"/>
    <w:multiLevelType w:val="hybridMultilevel"/>
    <w:tmpl w:val="B79EAD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C6AA5"/>
    <w:multiLevelType w:val="hybridMultilevel"/>
    <w:tmpl w:val="1E06174C"/>
    <w:lvl w:ilvl="0" w:tplc="C750F8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233F8"/>
    <w:multiLevelType w:val="hybridMultilevel"/>
    <w:tmpl w:val="6BA65ABA"/>
    <w:lvl w:ilvl="0" w:tplc="C750F8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45DF5"/>
    <w:multiLevelType w:val="hybridMultilevel"/>
    <w:tmpl w:val="749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C362C"/>
    <w:multiLevelType w:val="hybridMultilevel"/>
    <w:tmpl w:val="DC0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932D5"/>
    <w:multiLevelType w:val="hybridMultilevel"/>
    <w:tmpl w:val="35706EB2"/>
    <w:lvl w:ilvl="0" w:tplc="C750F8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B3F32"/>
    <w:multiLevelType w:val="hybridMultilevel"/>
    <w:tmpl w:val="227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33A30"/>
    <w:multiLevelType w:val="hybridMultilevel"/>
    <w:tmpl w:val="0D60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B0BBA"/>
    <w:multiLevelType w:val="hybridMultilevel"/>
    <w:tmpl w:val="2B4EB9D0"/>
    <w:lvl w:ilvl="0" w:tplc="C750F8F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F408D7"/>
    <w:multiLevelType w:val="hybridMultilevel"/>
    <w:tmpl w:val="A2A8B676"/>
    <w:lvl w:ilvl="0" w:tplc="C750F8F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5"/>
  </w:num>
  <w:num w:numId="9">
    <w:abstractNumId w:val="10"/>
  </w:num>
  <w:num w:numId="10">
    <w:abstractNumId w:val="3"/>
  </w:num>
  <w:num w:numId="11">
    <w:abstractNumId w:val="11"/>
  </w:num>
  <w:num w:numId="12">
    <w:abstractNumId w:val="8"/>
  </w:num>
  <w:num w:numId="13">
    <w:abstractNumId w:val="4"/>
  </w:num>
  <w:num w:numId="14">
    <w:abstractNumId w:val="6"/>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C44A64"/>
    <w:rsid w:val="000463B7"/>
    <w:rsid w:val="00092DC1"/>
    <w:rsid w:val="000D7DD7"/>
    <w:rsid w:val="000E7A63"/>
    <w:rsid w:val="000F5A18"/>
    <w:rsid w:val="00102AA4"/>
    <w:rsid w:val="00114747"/>
    <w:rsid w:val="00174342"/>
    <w:rsid w:val="001E5147"/>
    <w:rsid w:val="00247AAF"/>
    <w:rsid w:val="00273587"/>
    <w:rsid w:val="002747BB"/>
    <w:rsid w:val="00276A0E"/>
    <w:rsid w:val="00287844"/>
    <w:rsid w:val="002A517F"/>
    <w:rsid w:val="00314567"/>
    <w:rsid w:val="003460CF"/>
    <w:rsid w:val="00356365"/>
    <w:rsid w:val="00363A1E"/>
    <w:rsid w:val="003D2D19"/>
    <w:rsid w:val="003E7C47"/>
    <w:rsid w:val="00406D56"/>
    <w:rsid w:val="004C56E9"/>
    <w:rsid w:val="004E0D2B"/>
    <w:rsid w:val="00542557"/>
    <w:rsid w:val="0054358C"/>
    <w:rsid w:val="005466FE"/>
    <w:rsid w:val="00550B9B"/>
    <w:rsid w:val="00561D3C"/>
    <w:rsid w:val="0057281D"/>
    <w:rsid w:val="00574B32"/>
    <w:rsid w:val="005F337D"/>
    <w:rsid w:val="00625865"/>
    <w:rsid w:val="0063099A"/>
    <w:rsid w:val="0063320D"/>
    <w:rsid w:val="006954A5"/>
    <w:rsid w:val="007E400E"/>
    <w:rsid w:val="008D4C19"/>
    <w:rsid w:val="009061D2"/>
    <w:rsid w:val="00910456"/>
    <w:rsid w:val="009217A2"/>
    <w:rsid w:val="00941E1C"/>
    <w:rsid w:val="00962DDF"/>
    <w:rsid w:val="009847C0"/>
    <w:rsid w:val="00995501"/>
    <w:rsid w:val="009958A7"/>
    <w:rsid w:val="00A102EA"/>
    <w:rsid w:val="00A32DB1"/>
    <w:rsid w:val="00A441B0"/>
    <w:rsid w:val="00A51C20"/>
    <w:rsid w:val="00A603F8"/>
    <w:rsid w:val="00AC687B"/>
    <w:rsid w:val="00C148FF"/>
    <w:rsid w:val="00C44A64"/>
    <w:rsid w:val="00CD0887"/>
    <w:rsid w:val="00D01932"/>
    <w:rsid w:val="00DB276A"/>
    <w:rsid w:val="00DD0B48"/>
    <w:rsid w:val="00E0584D"/>
    <w:rsid w:val="00EC5EC9"/>
    <w:rsid w:val="00EF2011"/>
    <w:rsid w:val="00F0208A"/>
    <w:rsid w:val="00F023DE"/>
    <w:rsid w:val="00F050B1"/>
    <w:rsid w:val="00F0698B"/>
    <w:rsid w:val="00F1277C"/>
    <w:rsid w:val="00F2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D322D" w:themeColor="text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4C56E9"/>
  </w:style>
  <w:style w:type="paragraph" w:styleId="Heading1">
    <w:name w:val="heading 1"/>
    <w:basedOn w:val="Normal"/>
    <w:next w:val="Normal"/>
    <w:link w:val="Heading1Char"/>
    <w:uiPriority w:val="1"/>
    <w:qFormat/>
    <w:rsid w:val="004C56E9"/>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1"/>
    <w:unhideWhenUsed/>
    <w:qFormat/>
    <w:rsid w:val="004C56E9"/>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Heading3">
    <w:name w:val="heading 3"/>
    <w:basedOn w:val="Normal"/>
    <w:next w:val="Normal"/>
    <w:link w:val="Heading3Char"/>
    <w:uiPriority w:val="1"/>
    <w:unhideWhenUsed/>
    <w:qFormat/>
    <w:rsid w:val="004C56E9"/>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Heading4">
    <w:name w:val="heading 4"/>
    <w:basedOn w:val="Normal"/>
    <w:next w:val="Normal"/>
    <w:link w:val="Heading4Char"/>
    <w:uiPriority w:val="9"/>
    <w:semiHidden/>
    <w:unhideWhenUsed/>
    <w:qFormat/>
    <w:rsid w:val="004C56E9"/>
    <w:pPr>
      <w:keepNext/>
      <w:keepLines/>
      <w:spacing w:before="200" w:after="0"/>
      <w:outlineLvl w:val="3"/>
    </w:pPr>
    <w:rPr>
      <w:rFonts w:asciiTheme="majorHAnsi" w:eastAsiaTheme="majorEastAsia" w:hAnsiTheme="majorHAnsi" w:cstheme="majorBidi"/>
      <w:i/>
      <w:iCs/>
      <w:color w:val="3F251D" w:themeColor="accent1"/>
    </w:rPr>
  </w:style>
  <w:style w:type="paragraph" w:styleId="Heading5">
    <w:name w:val="heading 5"/>
    <w:basedOn w:val="Normal"/>
    <w:next w:val="Normal"/>
    <w:link w:val="Heading5Char"/>
    <w:uiPriority w:val="9"/>
    <w:semiHidden/>
    <w:unhideWhenUsed/>
    <w:qFormat/>
    <w:rsid w:val="004C56E9"/>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9"/>
    <w:semiHidden/>
    <w:unhideWhenUsed/>
    <w:qFormat/>
    <w:rsid w:val="004C56E9"/>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C56E9"/>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4C56E9"/>
    <w:pPr>
      <w:spacing w:before="0" w:after="0"/>
      <w:jc w:val="center"/>
    </w:pPr>
  </w:style>
  <w:style w:type="character" w:customStyle="1" w:styleId="Heading1Char">
    <w:name w:val="Heading 1 Char"/>
    <w:basedOn w:val="DefaultParagraphFont"/>
    <w:link w:val="Heading1"/>
    <w:uiPriority w:val="1"/>
    <w:rsid w:val="004C56E9"/>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1"/>
    <w:rsid w:val="004C56E9"/>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1"/>
    <w:rsid w:val="004C56E9"/>
    <w:rPr>
      <w:rFonts w:asciiTheme="majorHAnsi" w:eastAsiaTheme="majorEastAsia" w:hAnsiTheme="majorHAnsi" w:cstheme="majorBidi"/>
      <w:color w:val="3F251D" w:themeColor="accent1"/>
      <w:sz w:val="22"/>
      <w:szCs w:val="22"/>
    </w:rPr>
  </w:style>
  <w:style w:type="character" w:customStyle="1" w:styleId="Heading4Char">
    <w:name w:val="Heading 4 Char"/>
    <w:basedOn w:val="DefaultParagraphFont"/>
    <w:link w:val="Heading4"/>
    <w:uiPriority w:val="9"/>
    <w:semiHidden/>
    <w:rsid w:val="004C56E9"/>
    <w:rPr>
      <w:rFonts w:asciiTheme="majorHAnsi" w:eastAsiaTheme="majorEastAsia" w:hAnsiTheme="majorHAnsi" w:cstheme="majorBidi"/>
      <w:i/>
      <w:iCs/>
      <w:color w:val="3F251D" w:themeColor="accent1"/>
    </w:rPr>
  </w:style>
  <w:style w:type="character" w:customStyle="1" w:styleId="Heading5Char">
    <w:name w:val="Heading 5 Char"/>
    <w:basedOn w:val="DefaultParagraphFont"/>
    <w:link w:val="Heading5"/>
    <w:uiPriority w:val="9"/>
    <w:semiHidden/>
    <w:rsid w:val="004C56E9"/>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9"/>
    <w:semiHidden/>
    <w:rsid w:val="004C56E9"/>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rsid w:val="004C56E9"/>
    <w:pPr>
      <w:numPr>
        <w:numId w:val="5"/>
      </w:numPr>
    </w:pPr>
  </w:style>
  <w:style w:type="paragraph" w:styleId="ListNumber">
    <w:name w:val="List Number"/>
    <w:basedOn w:val="Normal"/>
    <w:uiPriority w:val="1"/>
    <w:unhideWhenUsed/>
    <w:qFormat/>
    <w:rsid w:val="004C56E9"/>
    <w:pPr>
      <w:numPr>
        <w:numId w:val="6"/>
      </w:numPr>
      <w:contextualSpacing/>
    </w:pPr>
  </w:style>
  <w:style w:type="paragraph" w:styleId="Title">
    <w:name w:val="Title"/>
    <w:basedOn w:val="Normal"/>
    <w:next w:val="Normal"/>
    <w:link w:val="TitleChar"/>
    <w:uiPriority w:val="10"/>
    <w:unhideWhenUsed/>
    <w:qFormat/>
    <w:rsid w:val="004C56E9"/>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sid w:val="004C56E9"/>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rsid w:val="004C56E9"/>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sid w:val="004C56E9"/>
    <w:rPr>
      <w:rFonts w:asciiTheme="majorHAnsi" w:eastAsiaTheme="majorEastAsia" w:hAnsiTheme="majorHAnsi" w:cstheme="majorBidi"/>
      <w:caps/>
      <w:sz w:val="26"/>
      <w:szCs w:val="26"/>
    </w:rPr>
  </w:style>
  <w:style w:type="character" w:styleId="Emphasis">
    <w:name w:val="Emphasis"/>
    <w:basedOn w:val="DefaultParagraphFont"/>
    <w:uiPriority w:val="10"/>
    <w:unhideWhenUsed/>
    <w:qFormat/>
    <w:rsid w:val="004C56E9"/>
    <w:rPr>
      <w:i w:val="0"/>
      <w:iCs w:val="0"/>
      <w:color w:val="2F1B15" w:themeColor="accent1" w:themeShade="BF"/>
    </w:rPr>
  </w:style>
  <w:style w:type="paragraph" w:styleId="NoSpacing">
    <w:name w:val="No Spacing"/>
    <w:link w:val="NoSpacingChar"/>
    <w:uiPriority w:val="1"/>
    <w:unhideWhenUsed/>
    <w:qFormat/>
    <w:rsid w:val="004C56E9"/>
    <w:pPr>
      <w:spacing w:before="0" w:after="0" w:line="240" w:lineRule="auto"/>
    </w:pPr>
    <w:rPr>
      <w:color w:val="auto"/>
    </w:rPr>
  </w:style>
  <w:style w:type="character" w:customStyle="1" w:styleId="NoSpacingChar">
    <w:name w:val="No Spacing Char"/>
    <w:basedOn w:val="DefaultParagraphFont"/>
    <w:link w:val="NoSpacing"/>
    <w:uiPriority w:val="1"/>
    <w:rsid w:val="004C56E9"/>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rsid w:val="004C56E9"/>
    <w:pPr>
      <w:spacing w:after="480"/>
      <w:jc w:val="center"/>
    </w:pPr>
    <w:rPr>
      <w:i/>
      <w:iCs/>
      <w:color w:val="3F251D" w:themeColor="accent1"/>
      <w:sz w:val="26"/>
      <w:szCs w:val="26"/>
    </w:rPr>
  </w:style>
  <w:style w:type="character" w:customStyle="1" w:styleId="QuoteChar">
    <w:name w:val="Quote Char"/>
    <w:basedOn w:val="DefaultParagraphFont"/>
    <w:link w:val="Quote"/>
    <w:uiPriority w:val="10"/>
    <w:rsid w:val="004C56E9"/>
    <w:rPr>
      <w:i/>
      <w:iCs/>
      <w:color w:val="3F251D" w:themeColor="accent1"/>
      <w:sz w:val="26"/>
      <w:szCs w:val="26"/>
    </w:rPr>
  </w:style>
  <w:style w:type="paragraph" w:styleId="TOCHeading">
    <w:name w:val="TOC Heading"/>
    <w:basedOn w:val="Heading1"/>
    <w:next w:val="Normal"/>
    <w:uiPriority w:val="39"/>
    <w:unhideWhenUsed/>
    <w:qFormat/>
    <w:rsid w:val="004C56E9"/>
    <w:pPr>
      <w:spacing w:before="0"/>
      <w:outlineLvl w:val="9"/>
    </w:pPr>
  </w:style>
  <w:style w:type="paragraph" w:styleId="Footer">
    <w:name w:val="footer"/>
    <w:basedOn w:val="Normal"/>
    <w:link w:val="FooterChar"/>
    <w:uiPriority w:val="99"/>
    <w:unhideWhenUsed/>
    <w:rsid w:val="004C56E9"/>
    <w:pPr>
      <w:spacing w:before="0" w:after="0" w:line="240" w:lineRule="auto"/>
      <w:jc w:val="right"/>
    </w:pPr>
    <w:rPr>
      <w:caps/>
      <w:sz w:val="16"/>
      <w:szCs w:val="16"/>
    </w:rPr>
  </w:style>
  <w:style w:type="character" w:customStyle="1" w:styleId="FooterChar">
    <w:name w:val="Footer Char"/>
    <w:basedOn w:val="DefaultParagraphFont"/>
    <w:link w:val="Footer"/>
    <w:uiPriority w:val="99"/>
    <w:rsid w:val="004C56E9"/>
    <w:rPr>
      <w:caps/>
      <w:sz w:val="16"/>
      <w:szCs w:val="16"/>
    </w:rPr>
  </w:style>
  <w:style w:type="paragraph" w:styleId="TOC3">
    <w:name w:val="toc 3"/>
    <w:basedOn w:val="Normal"/>
    <w:next w:val="Normal"/>
    <w:autoRedefine/>
    <w:uiPriority w:val="39"/>
    <w:unhideWhenUsed/>
    <w:rsid w:val="004C56E9"/>
    <w:pPr>
      <w:spacing w:after="100"/>
      <w:ind w:left="400"/>
    </w:pPr>
    <w:rPr>
      <w:i/>
      <w:iCs/>
    </w:rPr>
  </w:style>
  <w:style w:type="character" w:styleId="Hyperlink">
    <w:name w:val="Hyperlink"/>
    <w:basedOn w:val="DefaultParagraphFont"/>
    <w:uiPriority w:val="99"/>
    <w:unhideWhenUsed/>
    <w:rsid w:val="004C56E9"/>
    <w:rPr>
      <w:color w:val="993E21" w:themeColor="hyperlink"/>
      <w:u w:val="single"/>
    </w:rPr>
  </w:style>
  <w:style w:type="paragraph" w:styleId="TOC1">
    <w:name w:val="toc 1"/>
    <w:basedOn w:val="Normal"/>
    <w:next w:val="Normal"/>
    <w:autoRedefine/>
    <w:uiPriority w:val="39"/>
    <w:unhideWhenUsed/>
    <w:rsid w:val="004C56E9"/>
    <w:pPr>
      <w:spacing w:after="100"/>
    </w:pPr>
  </w:style>
  <w:style w:type="paragraph" w:styleId="TOC2">
    <w:name w:val="toc 2"/>
    <w:basedOn w:val="Normal"/>
    <w:next w:val="Normal"/>
    <w:autoRedefine/>
    <w:uiPriority w:val="39"/>
    <w:unhideWhenUsed/>
    <w:rsid w:val="004C56E9"/>
    <w:pPr>
      <w:spacing w:after="100"/>
      <w:ind w:left="200"/>
    </w:pPr>
  </w:style>
  <w:style w:type="paragraph" w:styleId="BalloonText">
    <w:name w:val="Balloon Text"/>
    <w:basedOn w:val="Normal"/>
    <w:link w:val="BalloonTextChar"/>
    <w:uiPriority w:val="99"/>
    <w:semiHidden/>
    <w:unhideWhenUsed/>
    <w:rsid w:val="004C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E9"/>
    <w:rPr>
      <w:rFonts w:ascii="Tahoma" w:hAnsi="Tahoma" w:cs="Tahoma"/>
      <w:sz w:val="16"/>
      <w:szCs w:val="16"/>
    </w:rPr>
  </w:style>
  <w:style w:type="paragraph" w:styleId="Bibliography">
    <w:name w:val="Bibliography"/>
    <w:basedOn w:val="Normal"/>
    <w:next w:val="Normal"/>
    <w:uiPriority w:val="39"/>
    <w:unhideWhenUsed/>
    <w:rsid w:val="004C56E9"/>
  </w:style>
  <w:style w:type="paragraph" w:styleId="Header">
    <w:name w:val="header"/>
    <w:basedOn w:val="Normal"/>
    <w:link w:val="HeaderChar"/>
    <w:uiPriority w:val="99"/>
    <w:unhideWhenUsed/>
    <w:rsid w:val="004C56E9"/>
    <w:pPr>
      <w:spacing w:before="0" w:after="0" w:line="240" w:lineRule="auto"/>
    </w:pPr>
  </w:style>
  <w:style w:type="character" w:customStyle="1" w:styleId="HeaderChar">
    <w:name w:val="Header Char"/>
    <w:basedOn w:val="DefaultParagraphFont"/>
    <w:link w:val="Header"/>
    <w:uiPriority w:val="99"/>
    <w:rsid w:val="004C56E9"/>
  </w:style>
  <w:style w:type="paragraph" w:styleId="NormalIndent">
    <w:name w:val="Normal Indent"/>
    <w:basedOn w:val="Normal"/>
    <w:uiPriority w:val="99"/>
    <w:unhideWhenUsed/>
    <w:rsid w:val="004C56E9"/>
    <w:pPr>
      <w:ind w:left="720"/>
    </w:pPr>
  </w:style>
  <w:style w:type="character" w:styleId="PlaceholderText">
    <w:name w:val="Placeholder Text"/>
    <w:basedOn w:val="DefaultParagraphFont"/>
    <w:uiPriority w:val="99"/>
    <w:semiHidden/>
    <w:rsid w:val="004C56E9"/>
    <w:rPr>
      <w:color w:val="808080"/>
    </w:rPr>
  </w:style>
  <w:style w:type="table" w:customStyle="1" w:styleId="ReportTable">
    <w:name w:val="Report Table"/>
    <w:basedOn w:val="TableNormal"/>
    <w:uiPriority w:val="99"/>
    <w:rsid w:val="004C56E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4C56E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47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semiHidden/>
    <w:qFormat/>
    <w:rsid w:val="003E7C47"/>
    <w:pPr>
      <w:ind w:left="720"/>
      <w:contextualSpacing/>
    </w:pPr>
  </w:style>
</w:styles>
</file>

<file path=word/webSettings.xml><?xml version="1.0" encoding="utf-8"?>
<w:webSettings xmlns:r="http://schemas.openxmlformats.org/officeDocument/2006/relationships" xmlns:w="http://schemas.openxmlformats.org/wordprocessingml/2006/main">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lla\AppData\Roaming\Microsoft\Templates\Student%20report%20with%20photo.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7D724-CFAE-492B-A71D-931B5BC876B0}">
  <ds:schemaRefs>
    <ds:schemaRef ds:uri="http://schemas.microsoft.com/sharepoint/v3/contenttype/forms"/>
  </ds:schemaRefs>
</ds:datastoreItem>
</file>

<file path=customXml/itemProps3.xml><?xml version="1.0" encoding="utf-8"?>
<ds:datastoreItem xmlns:ds="http://schemas.openxmlformats.org/officeDocument/2006/customXml" ds:itemID="{B2A3E51F-D00B-4A8B-8F7A-7713B574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photo.dotx</Template>
  <TotalTime>0</TotalTime>
  <Pages>11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Miramichi Rural School</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Miramichi Rural School</dc:title>
  <dc:subject>School improvement plan</dc:subject>
  <dc:creator>Zoella Vienneau</dc:creator>
  <cp:lastModifiedBy>Windows User</cp:lastModifiedBy>
  <cp:revision>2</cp:revision>
  <dcterms:created xsi:type="dcterms:W3CDTF">2014-06-12T20:39:00Z</dcterms:created>
  <dcterms:modified xsi:type="dcterms:W3CDTF">2014-06-12T20:39:00Z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